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20" w:rsidRPr="003B77E1" w:rsidRDefault="006E1705" w:rsidP="00052DE3">
      <w:pPr>
        <w:autoSpaceDE w:val="0"/>
        <w:autoSpaceDN w:val="0"/>
        <w:bidi/>
        <w:adjustRightInd w:val="0"/>
        <w:jc w:val="right"/>
        <w:rPr>
          <w:rFonts w:ascii="Cambria" w:hAnsi="Cambria" w:cs="Arial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70pt;margin-top:-5pt;width:119.2pt;height:137.7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<v:textbox style="mso-fit-shape-to-text:t">
              <w:txbxContent>
                <w:p w:rsidR="00F51120" w:rsidRDefault="00171C25" w:rsidP="00E64CEE">
                  <w:pPr>
                    <w:bidi/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01750" cy="164782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5344" r="83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GoBack"/>
      <w:bookmarkEnd w:id="0"/>
    </w:p>
    <w:p w:rsidR="00F51120" w:rsidRPr="003B77E1" w:rsidRDefault="00F51120" w:rsidP="00052DE3">
      <w:pPr>
        <w:autoSpaceDE w:val="0"/>
        <w:autoSpaceDN w:val="0"/>
        <w:bidi/>
        <w:adjustRightInd w:val="0"/>
        <w:ind w:left="2880"/>
        <w:rPr>
          <w:rFonts w:ascii="Cambria" w:hAnsi="Cambria" w:cs="Arial"/>
          <w:b/>
          <w:bCs/>
          <w:color w:val="000000"/>
          <w:sz w:val="28"/>
          <w:szCs w:val="28"/>
          <w:lang w:val="en-US"/>
        </w:rPr>
      </w:pPr>
    </w:p>
    <w:p w:rsidR="00F51120" w:rsidRPr="003B77E1" w:rsidRDefault="00F51120" w:rsidP="00052DE3">
      <w:pPr>
        <w:autoSpaceDE w:val="0"/>
        <w:autoSpaceDN w:val="0"/>
        <w:bidi/>
        <w:adjustRightInd w:val="0"/>
        <w:jc w:val="center"/>
        <w:rPr>
          <w:rFonts w:ascii="Cambria" w:hAnsi="Cambria"/>
          <w:b/>
          <w:bCs/>
          <w:sz w:val="28"/>
          <w:szCs w:val="28"/>
        </w:rPr>
      </w:pPr>
    </w:p>
    <w:p w:rsidR="00F51120" w:rsidRPr="003B77E1" w:rsidRDefault="00F51120" w:rsidP="00052DE3">
      <w:pPr>
        <w:bidi/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Pr="003B77E1" w:rsidRDefault="00F51120" w:rsidP="00052DE3">
      <w:pPr>
        <w:bidi/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Pr="003B77E1" w:rsidRDefault="00F51120" w:rsidP="00052DE3">
      <w:pPr>
        <w:bidi/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Pr="003B77E1" w:rsidRDefault="00F51120" w:rsidP="00052DE3">
      <w:pPr>
        <w:bidi/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797D4D" w:rsidRPr="003B77E1" w:rsidRDefault="00797D4D" w:rsidP="00052DE3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28"/>
          <w:szCs w:val="28"/>
          <w:rtl/>
          <w:lang w:val="en-US"/>
        </w:rPr>
      </w:pPr>
    </w:p>
    <w:p w:rsidR="00F51120" w:rsidRPr="003B77E1" w:rsidRDefault="007265EC" w:rsidP="00052DE3">
      <w:pPr>
        <w:bidi/>
        <w:spacing w:line="480" w:lineRule="auto"/>
        <w:jc w:val="center"/>
        <w:rPr>
          <w:rFonts w:ascii="Simplified Arabic" w:hAnsi="Simplified Arabic" w:cs="Simplified Arabic"/>
          <w:bCs/>
          <w:sz w:val="28"/>
          <w:szCs w:val="28"/>
        </w:rPr>
      </w:pPr>
      <w:r w:rsidRPr="003B77E1">
        <w:rPr>
          <w:rFonts w:ascii="Simplified Arabic" w:hAnsi="Simplified Arabic" w:cs="Simplified Arabic"/>
          <w:bCs/>
          <w:color w:val="000000"/>
          <w:sz w:val="28"/>
          <w:szCs w:val="28"/>
          <w:rtl/>
          <w:lang w:val="en-US"/>
        </w:rPr>
        <w:t>الجامعة الأردنية</w:t>
      </w:r>
    </w:p>
    <w:p w:rsidR="00F51120" w:rsidRPr="003B77E1" w:rsidRDefault="007265EC" w:rsidP="00052DE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B77E1">
        <w:rPr>
          <w:rFonts w:ascii="Simplified Arabic" w:hAnsi="Simplified Arabic" w:cs="Simplified Arabic"/>
          <w:b/>
          <w:bCs/>
          <w:sz w:val="28"/>
          <w:szCs w:val="28"/>
          <w:rtl/>
        </w:rPr>
        <w:t>مركز الاعتماد وضمان الجودة</w:t>
      </w:r>
    </w:p>
    <w:p w:rsidR="00797D4D" w:rsidRPr="003B77E1" w:rsidRDefault="00797D4D" w:rsidP="00052DE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97D4D" w:rsidRPr="003B77E1" w:rsidRDefault="00797D4D" w:rsidP="00052DE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97D4D" w:rsidRPr="003B77E1" w:rsidRDefault="006E1705" w:rsidP="00052DE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val="en-US"/>
        </w:rPr>
        <w:pict>
          <v:shape id="Text Box 2" o:spid="_x0000_s1027" type="#_x0000_t202" style="position:absolute;left:0;text-align:left;margin-left:128.75pt;margin-top:24.7pt;width:237.15pt;height:4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<v:fill color2="#999" focus="100%" type="gradient"/>
            <v:shadow on="t" color="#7f7f7f" opacity=".5" offset="1pt"/>
            <v:textbox>
              <w:txbxContent>
                <w:p w:rsidR="00797D4D" w:rsidRPr="0040020F" w:rsidRDefault="00797D4D" w:rsidP="00797D4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56"/>
                      <w:szCs w:val="56"/>
                      <w:u w:val="single"/>
                    </w:rPr>
                  </w:pPr>
                  <w:r w:rsidRPr="0040020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u w:val="single"/>
                      <w:rtl/>
                    </w:rPr>
                    <w:t>مخطط المادة الدراسية</w:t>
                  </w: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  <w:p w:rsidR="00797D4D" w:rsidRPr="0002388B" w:rsidRDefault="00797D4D" w:rsidP="00806F1D">
                  <w:pPr>
                    <w:pStyle w:val="ps1Char"/>
                  </w:pPr>
                </w:p>
              </w:txbxContent>
            </v:textbox>
          </v:shape>
        </w:pic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5670"/>
        <w:gridCol w:w="3330"/>
        <w:gridCol w:w="990"/>
      </w:tblGrid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3477D7" w:rsidP="003477D7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lastRenderedPageBreak/>
              <w:t>التوحد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1CAD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:rsidR="009B1CAD" w:rsidRPr="003B77E1" w:rsidRDefault="009B1CA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/>
                <w:b/>
                <w:bCs/>
                <w:sz w:val="28"/>
                <w:szCs w:val="28"/>
              </w:rPr>
              <w:br w:type="page"/>
            </w:r>
            <w:r w:rsidR="00BE1A4D" w:rsidRPr="003B77E1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  <w:r w:rsidRPr="003B77E1">
              <w:rPr>
                <w:rFonts w:ascii="Cambria" w:hAnsi="Cambria" w:cs="Arial"/>
                <w:b/>
                <w:sz w:val="28"/>
                <w:szCs w:val="28"/>
              </w:rPr>
              <w:t>1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3338CE" w:rsidP="003477D7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</w:rPr>
              <w:t>8059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</w:rPr>
              <w:t>54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1CAD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2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:rsidR="009B1CAD" w:rsidRPr="003B77E1" w:rsidRDefault="009B1CAD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sz w:val="28"/>
                <w:szCs w:val="28"/>
                <w:rtl/>
              </w:rPr>
              <w:t>الساعات المعتمدة (نظري</w:t>
            </w:r>
            <w:r w:rsidR="00B83070" w:rsidRPr="003B77E1">
              <w:rPr>
                <w:rFonts w:hint="cs"/>
                <w:sz w:val="28"/>
                <w:szCs w:val="28"/>
                <w:rtl/>
              </w:rPr>
              <w:t>ة</w:t>
            </w:r>
            <w:r w:rsidRPr="003B77E1">
              <w:rPr>
                <w:sz w:val="28"/>
                <w:szCs w:val="28"/>
                <w:rtl/>
              </w:rPr>
              <w:t>،عملي</w:t>
            </w:r>
            <w:r w:rsidR="00B83070" w:rsidRPr="003B77E1">
              <w:rPr>
                <w:rFonts w:hint="cs"/>
                <w:sz w:val="28"/>
                <w:szCs w:val="28"/>
                <w:rtl/>
              </w:rPr>
              <w:t>ة</w:t>
            </w:r>
            <w:r w:rsidRPr="003B77E1"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3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:rsidR="009B1CAD" w:rsidRPr="003B77E1" w:rsidRDefault="00980C02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sz w:val="28"/>
                <w:szCs w:val="28"/>
                <w:rtl/>
              </w:rPr>
              <w:t>الساعات الفعلية (نظري</w:t>
            </w:r>
            <w:r w:rsidR="00B83070" w:rsidRPr="003B77E1">
              <w:rPr>
                <w:rFonts w:hint="cs"/>
                <w:sz w:val="28"/>
                <w:szCs w:val="28"/>
                <w:rtl/>
              </w:rPr>
              <w:t>ة</w:t>
            </w:r>
            <w:r w:rsidRPr="003B77E1">
              <w:rPr>
                <w:sz w:val="28"/>
                <w:szCs w:val="28"/>
                <w:rtl/>
              </w:rPr>
              <w:t>، عملي</w:t>
            </w:r>
            <w:r w:rsidR="00B83070" w:rsidRPr="003B77E1">
              <w:rPr>
                <w:rFonts w:hint="cs"/>
                <w:sz w:val="28"/>
                <w:szCs w:val="28"/>
                <w:rtl/>
              </w:rPr>
              <w:t>ة</w:t>
            </w:r>
            <w:r w:rsidRPr="003B77E1"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:rsidR="009B1CAD" w:rsidRPr="003B77E1" w:rsidRDefault="009B1CA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</w:p>
        </w:tc>
      </w:tr>
      <w:tr w:rsidR="009B1CAD" w:rsidRPr="003B77E1" w:rsidTr="00420B90">
        <w:trPr>
          <w:trHeight w:val="354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B73160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المتطلّب</w:t>
            </w:r>
            <w:r w:rsidR="00B83070"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ات</w:t>
            </w: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السابق</w:t>
            </w:r>
            <w:r w:rsidR="00B83070"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ة</w:t>
            </w:r>
            <w:r w:rsidR="00797D4D"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/</w:t>
            </w: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المتطلب</w:t>
            </w:r>
            <w:r w:rsidR="00B83070"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اتالمتزامنة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4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 xml:space="preserve">الارشاد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515C46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5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9B1CAD" w:rsidP="00052DE3">
            <w:pPr>
              <w:pStyle w:val="ps1Char"/>
              <w:rPr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515C46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6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7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8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 xml:space="preserve">الارشاد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9</w:t>
            </w:r>
          </w:p>
        </w:tc>
      </w:tr>
      <w:tr w:rsidR="009B1CAD" w:rsidRPr="003B77E1" w:rsidTr="00420B90">
        <w:trPr>
          <w:trHeight w:val="399"/>
        </w:trPr>
        <w:tc>
          <w:tcPr>
            <w:tcW w:w="5670" w:type="dxa"/>
          </w:tcPr>
          <w:p w:rsidR="009B1CAD" w:rsidRPr="003B77E1" w:rsidRDefault="003338CE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دكتوراة</w:t>
            </w:r>
            <w:r w:rsidR="00F82874" w:rsidRPr="003B77E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10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F82874" w:rsidP="00E64101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201</w:t>
            </w:r>
            <w:r w:rsidR="00E64101">
              <w:rPr>
                <w:rFonts w:hint="cs"/>
                <w:sz w:val="28"/>
                <w:szCs w:val="28"/>
                <w:rtl/>
              </w:rPr>
              <w:t>7</w:t>
            </w:r>
            <w:r w:rsidRPr="003B77E1">
              <w:rPr>
                <w:rFonts w:hint="cs"/>
                <w:sz w:val="28"/>
                <w:szCs w:val="28"/>
                <w:rtl/>
              </w:rPr>
              <w:t>/201</w:t>
            </w:r>
            <w:r w:rsidR="00E64101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30" w:type="dxa"/>
            <w:shd w:val="clear" w:color="auto" w:fill="D9D9D9"/>
          </w:tcPr>
          <w:p w:rsidR="009B1CAD" w:rsidRPr="003B77E1" w:rsidRDefault="009B6B0A" w:rsidP="00052DE3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11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9B1CAD" w:rsidP="00052DE3">
            <w:pPr>
              <w:pStyle w:val="ps1Char"/>
              <w:rPr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B83070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12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Del="000E10C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Default"/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13</w:t>
            </w:r>
          </w:p>
        </w:tc>
      </w:tr>
      <w:tr w:rsidR="009B1CAD" w:rsidRPr="003B77E1" w:rsidTr="00420B90">
        <w:trPr>
          <w:trHeight w:val="399"/>
        </w:trPr>
        <w:tc>
          <w:tcPr>
            <w:tcW w:w="5670" w:type="dxa"/>
            <w:vAlign w:val="center"/>
          </w:tcPr>
          <w:p w:rsidR="009B1CAD" w:rsidRPr="003B77E1" w:rsidRDefault="00F82874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14</w:t>
            </w:r>
          </w:p>
        </w:tc>
      </w:tr>
      <w:tr w:rsidR="009B1CAD" w:rsidRPr="003B77E1" w:rsidTr="00420B90">
        <w:trPr>
          <w:trHeight w:val="307"/>
        </w:trPr>
        <w:tc>
          <w:tcPr>
            <w:tcW w:w="5670" w:type="dxa"/>
          </w:tcPr>
          <w:p w:rsidR="009B1CAD" w:rsidRPr="003B77E1" w:rsidRDefault="003338CE" w:rsidP="00E64101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201</w:t>
            </w:r>
            <w:r w:rsidR="00E64101">
              <w:rPr>
                <w:rFonts w:hint="cs"/>
                <w:sz w:val="28"/>
                <w:szCs w:val="28"/>
                <w:rtl/>
              </w:rPr>
              <w:t>7</w:t>
            </w:r>
            <w:r w:rsidRPr="003B77E1">
              <w:rPr>
                <w:rFonts w:hint="cs"/>
                <w:sz w:val="28"/>
                <w:szCs w:val="28"/>
                <w:rtl/>
              </w:rPr>
              <w:t>/201</w:t>
            </w:r>
            <w:r w:rsidR="00E64101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3B77E1" w:rsidRDefault="009B6B0A" w:rsidP="00052DE3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تاريخ استحداث </w:t>
            </w:r>
            <w:r w:rsidR="00B83070"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مخطط المادة الدراسية</w:t>
            </w:r>
            <w:r w:rsidRPr="003B77E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/ </w:t>
            </w:r>
            <w:r w:rsidR="00B83070" w:rsidRPr="003B77E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تاريخ مراجعة مخطط المادة الدراسية</w:t>
            </w:r>
          </w:p>
        </w:tc>
        <w:tc>
          <w:tcPr>
            <w:tcW w:w="990" w:type="dxa"/>
            <w:vAlign w:val="center"/>
          </w:tcPr>
          <w:p w:rsidR="009B1CAD" w:rsidRPr="003B77E1" w:rsidRDefault="00BE1A4D" w:rsidP="00052DE3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B77E1">
              <w:rPr>
                <w:rFonts w:ascii="Cambria" w:hAnsi="Cambria" w:cs="Arial"/>
                <w:b/>
                <w:sz w:val="28"/>
                <w:szCs w:val="28"/>
              </w:rPr>
              <w:t>.</w:t>
            </w:r>
            <w:r w:rsidR="009B1CAD" w:rsidRPr="003B77E1">
              <w:rPr>
                <w:rFonts w:ascii="Cambria" w:hAnsi="Cambria" w:cs="Arial"/>
                <w:b/>
                <w:sz w:val="28"/>
                <w:szCs w:val="28"/>
              </w:rPr>
              <w:t>15</w:t>
            </w:r>
          </w:p>
        </w:tc>
      </w:tr>
    </w:tbl>
    <w:p w:rsidR="004B5C8D" w:rsidRPr="003B77E1" w:rsidRDefault="004B5C8D" w:rsidP="00052DE3">
      <w:pPr>
        <w:pStyle w:val="ps1Char"/>
        <w:rPr>
          <w:sz w:val="28"/>
          <w:szCs w:val="28"/>
          <w:rtl/>
        </w:rPr>
      </w:pPr>
      <w:r w:rsidRPr="003B77E1">
        <w:rPr>
          <w:sz w:val="28"/>
          <w:szCs w:val="28"/>
          <w:rtl/>
        </w:rPr>
        <w:t>16</w:t>
      </w:r>
      <w:r w:rsidR="00BE1A4D" w:rsidRPr="003B77E1">
        <w:rPr>
          <w:sz w:val="28"/>
          <w:szCs w:val="28"/>
        </w:rPr>
        <w:t>.</w:t>
      </w:r>
      <w:r w:rsidRPr="003B77E1">
        <w:rPr>
          <w:sz w:val="28"/>
          <w:szCs w:val="28"/>
          <w:rtl/>
        </w:rPr>
        <w:t xml:space="preserve"> منسّق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B143AC" w:rsidRPr="003B77E1" w:rsidTr="00002735">
        <w:trPr>
          <w:trHeight w:val="1043"/>
        </w:trPr>
        <w:tc>
          <w:tcPr>
            <w:tcW w:w="10080" w:type="dxa"/>
          </w:tcPr>
          <w:p w:rsidR="004202C0" w:rsidRPr="003B77E1" w:rsidRDefault="00496DA5" w:rsidP="00052DE3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sz w:val="28"/>
                <w:szCs w:val="28"/>
                <w:rtl/>
              </w:rPr>
              <w:t>الرجاء إدراج</w:t>
            </w:r>
            <w:r w:rsidR="00BE1A4D" w:rsidRPr="003B77E1">
              <w:rPr>
                <w:sz w:val="28"/>
                <w:szCs w:val="28"/>
                <w:rtl/>
              </w:rPr>
              <w:t xml:space="preserve"> ما يلي</w:t>
            </w:r>
            <w:r w:rsidRPr="003B77E1">
              <w:rPr>
                <w:sz w:val="28"/>
                <w:szCs w:val="28"/>
                <w:rtl/>
              </w:rPr>
              <w:t>: رقم المكتب، الساعات المكتبية، رقم الهاتف، البريد الإلكتروني</w:t>
            </w:r>
            <w:r w:rsidR="00BE1A4D" w:rsidRPr="003B77E1">
              <w:rPr>
                <w:sz w:val="28"/>
                <w:szCs w:val="28"/>
              </w:rPr>
              <w:t>.</w:t>
            </w:r>
          </w:p>
          <w:p w:rsidR="00F82874" w:rsidRPr="003B77E1" w:rsidRDefault="00D60E13" w:rsidP="00052DE3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</w:tr>
    </w:tbl>
    <w:p w:rsidR="00A75C88" w:rsidRPr="003B77E1" w:rsidRDefault="00A75C88" w:rsidP="00052DE3">
      <w:pPr>
        <w:pStyle w:val="ps2"/>
        <w:bidi/>
        <w:spacing w:before="120" w:after="120" w:line="240" w:lineRule="auto"/>
        <w:rPr>
          <w:rFonts w:ascii="Cambria" w:hAnsi="Cambria"/>
          <w:sz w:val="28"/>
          <w:szCs w:val="28"/>
        </w:rPr>
      </w:pPr>
      <w:r w:rsidRPr="003B77E1">
        <w:rPr>
          <w:rFonts w:ascii="Cambria" w:hAnsi="Cambria" w:hint="cs"/>
          <w:sz w:val="28"/>
          <w:szCs w:val="28"/>
          <w:rtl/>
        </w:rPr>
        <w:t>17</w:t>
      </w:r>
      <w:r w:rsidR="00BE1A4D" w:rsidRPr="003B77E1">
        <w:rPr>
          <w:rFonts w:ascii="Cambria" w:hAnsi="Cambria"/>
          <w:sz w:val="28"/>
          <w:szCs w:val="28"/>
        </w:rPr>
        <w:t>.</w:t>
      </w:r>
      <w:r w:rsidR="00625256" w:rsidRPr="003B77E1">
        <w:rPr>
          <w:rFonts w:ascii="Cambria" w:hAnsi="Cambria" w:hint="cs"/>
          <w:sz w:val="28"/>
          <w:szCs w:val="28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9310E1" w:rsidRPr="003B77E1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90" w:rsidRPr="003B77E1" w:rsidRDefault="00420B90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الرجاء إدراج</w:t>
            </w:r>
            <w:r w:rsidR="00BE1A4D" w:rsidRPr="003B77E1">
              <w:rPr>
                <w:rFonts w:hint="cs"/>
                <w:sz w:val="28"/>
                <w:szCs w:val="28"/>
                <w:rtl/>
              </w:rPr>
              <w:t xml:space="preserve"> ما يلي</w:t>
            </w:r>
            <w:r w:rsidRPr="003B77E1">
              <w:rPr>
                <w:rFonts w:hint="cs"/>
                <w:sz w:val="28"/>
                <w:szCs w:val="28"/>
                <w:rtl/>
              </w:rPr>
              <w:t>: رقم المكتب، الساعات المكتبية، رقم الهاتف، البريد الإلكتروني</w:t>
            </w:r>
            <w:r w:rsidR="00BE1A4D" w:rsidRPr="003B77E1">
              <w:rPr>
                <w:sz w:val="28"/>
                <w:szCs w:val="28"/>
              </w:rPr>
              <w:t>.</w:t>
            </w:r>
          </w:p>
          <w:p w:rsidR="009310E1" w:rsidRPr="003B77E1" w:rsidRDefault="00F82874" w:rsidP="003B77E1">
            <w:pPr>
              <w:bidi/>
              <w:rPr>
                <w:rFonts w:ascii="Cambria" w:hAnsi="Cambria"/>
                <w:sz w:val="28"/>
                <w:szCs w:val="28"/>
                <w:lang w:val="en-US" w:bidi="ar-JO"/>
              </w:rPr>
            </w:pPr>
            <w:r w:rsidRPr="003B77E1">
              <w:rPr>
                <w:rFonts w:ascii="Cambria" w:hAnsi="Cambria"/>
                <w:sz w:val="28"/>
                <w:szCs w:val="28"/>
                <w:rtl/>
                <w:lang w:val="en-US"/>
              </w:rPr>
              <w:t>رقم الهاتف: 24</w:t>
            </w:r>
            <w:r w:rsidR="00882304" w:rsidRPr="003B77E1">
              <w:rPr>
                <w:rFonts w:ascii="Cambria" w:hAnsi="Cambria" w:hint="cs"/>
                <w:sz w:val="28"/>
                <w:szCs w:val="28"/>
                <w:rtl/>
                <w:lang w:val="en-US"/>
              </w:rPr>
              <w:t>544</w:t>
            </w:r>
            <w:r w:rsidRPr="003B77E1">
              <w:rPr>
                <w:rFonts w:ascii="Cambria" w:hAnsi="Cambria"/>
                <w:sz w:val="28"/>
                <w:szCs w:val="28"/>
                <w:rtl/>
                <w:lang w:val="en-US"/>
              </w:rPr>
              <w:t>، الساعات المكتبية:</w:t>
            </w:r>
            <w:r w:rsidR="00882304" w:rsidRPr="003B77E1">
              <w:rPr>
                <w:rFonts w:ascii="Cambria" w:hAnsi="Cambria" w:hint="cs"/>
                <w:sz w:val="28"/>
                <w:szCs w:val="28"/>
                <w:rtl/>
                <w:lang w:val="en-US"/>
              </w:rPr>
              <w:t>4-5</w:t>
            </w:r>
            <w:r w:rsidRPr="003B77E1">
              <w:rPr>
                <w:rFonts w:ascii="Cambria" w:hAnsi="Cambria"/>
                <w:sz w:val="28"/>
                <w:szCs w:val="28"/>
                <w:rtl/>
                <w:lang w:val="en-US"/>
              </w:rPr>
              <w:t xml:space="preserve"> </w:t>
            </w:r>
            <w:r w:rsidR="001F045E" w:rsidRPr="003B77E1">
              <w:rPr>
                <w:rFonts w:ascii="Cambria" w:hAnsi="Cambria" w:hint="cs"/>
                <w:sz w:val="28"/>
                <w:szCs w:val="28"/>
                <w:rtl/>
                <w:lang w:val="en-US" w:bidi="ar-JO"/>
              </w:rPr>
              <w:t>الاحد</w:t>
            </w:r>
            <w:r w:rsidRPr="003B77E1">
              <w:rPr>
                <w:rFonts w:ascii="Cambria" w:hAnsi="Cambria"/>
                <w:sz w:val="28"/>
                <w:szCs w:val="28"/>
                <w:rtl/>
                <w:lang w:val="en-US"/>
              </w:rPr>
              <w:t>، البريد الالكتروني</w:t>
            </w:r>
            <w:r w:rsidRPr="003B77E1">
              <w:rPr>
                <w:rFonts w:ascii="Cambria" w:hAnsi="Cambria"/>
                <w:sz w:val="28"/>
                <w:szCs w:val="28"/>
                <w:lang w:val="en-US"/>
              </w:rPr>
              <w:t xml:space="preserve">: </w:t>
            </w:r>
            <w:r w:rsidR="00882304" w:rsidRPr="003B77E1">
              <w:rPr>
                <w:rFonts w:ascii="Cambria" w:hAnsi="Cambria"/>
                <w:sz w:val="28"/>
                <w:szCs w:val="28"/>
                <w:lang w:val="en-US"/>
              </w:rPr>
              <w:t>ibrahimz</w:t>
            </w:r>
            <w:r w:rsidRPr="003B77E1">
              <w:rPr>
                <w:rFonts w:ascii="Cambria" w:hAnsi="Cambria"/>
                <w:sz w:val="28"/>
                <w:szCs w:val="28"/>
                <w:lang w:val="en-US"/>
              </w:rPr>
              <w:t>@ju.edu.jo</w:t>
            </w:r>
          </w:p>
        </w:tc>
      </w:tr>
    </w:tbl>
    <w:p w:rsidR="00F50625" w:rsidRPr="003B77E1" w:rsidRDefault="00E60297" w:rsidP="00052DE3">
      <w:pPr>
        <w:pStyle w:val="Heading7"/>
        <w:bidi/>
        <w:rPr>
          <w:rFonts w:ascii="Cambria" w:hAnsi="Cambria"/>
          <w:b/>
          <w:bCs/>
          <w:sz w:val="28"/>
          <w:szCs w:val="28"/>
          <w:u w:val="none"/>
        </w:rPr>
      </w:pPr>
      <w:r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>18</w:t>
      </w:r>
      <w:r w:rsidR="00BE1A4D" w:rsidRPr="003B77E1">
        <w:rPr>
          <w:rFonts w:ascii="Cambria" w:hAnsi="Cambria" w:cs="Arial"/>
          <w:b/>
          <w:bCs/>
          <w:sz w:val="28"/>
          <w:szCs w:val="28"/>
          <w:u w:val="none"/>
        </w:rPr>
        <w:t>.</w:t>
      </w:r>
      <w:r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F50625" w:rsidRPr="003B77E1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4D" w:rsidRPr="003B77E1" w:rsidRDefault="003338CE" w:rsidP="00FC1660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تتناول هذه المادة تحليل الادبيات العلمية الحديثة ذات العلاقة ب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حيث</w:t>
            </w:r>
            <w:r w:rsidR="00FC16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المفهوم والخصائص في التصنيفات الحديثة، والتشحيص والتقييم، وانواع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الخدمات والبرامج التربوية والتاهيلية، والمناهج والاساليب</w:t>
            </w:r>
            <w:r w:rsidR="00FC16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المستخدمة في التعليم والعلاج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، والابعاد الاسرية والاجتماعية والنفسية، والاحتياجات </w:t>
            </w:r>
            <w:r w:rsidR="00FC1660">
              <w:rPr>
                <w:rFonts w:cs="Arabic Transparent" w:hint="cs"/>
                <w:sz w:val="28"/>
                <w:szCs w:val="28"/>
                <w:rtl/>
                <w:lang w:bidi="ar-JO"/>
              </w:rPr>
              <w:t>الخاصة</w:t>
            </w:r>
            <w:r w:rsid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5867A1" w:rsidRPr="003B77E1" w:rsidRDefault="005867A1" w:rsidP="00052DE3">
      <w:pPr>
        <w:pStyle w:val="Heading7"/>
        <w:bidi/>
        <w:rPr>
          <w:rFonts w:ascii="Cambria" w:hAnsi="Cambria" w:cs="Arial"/>
          <w:b/>
          <w:bCs/>
          <w:sz w:val="28"/>
          <w:szCs w:val="28"/>
          <w:u w:val="none"/>
          <w:rtl/>
        </w:rPr>
      </w:pPr>
    </w:p>
    <w:p w:rsidR="007D76F3" w:rsidRPr="003B77E1" w:rsidRDefault="00BE1A4D" w:rsidP="00052DE3">
      <w:pPr>
        <w:pStyle w:val="Heading7"/>
        <w:bidi/>
        <w:rPr>
          <w:rFonts w:ascii="Cambria" w:hAnsi="Cambria" w:cs="Arial"/>
          <w:b/>
          <w:bCs/>
          <w:sz w:val="28"/>
          <w:szCs w:val="28"/>
          <w:u w:val="none"/>
        </w:rPr>
      </w:pPr>
      <w:r w:rsidRPr="003B77E1">
        <w:rPr>
          <w:rFonts w:ascii="Cambria" w:hAnsi="Cambria" w:cs="Arial"/>
          <w:b/>
          <w:bCs/>
          <w:sz w:val="28"/>
          <w:szCs w:val="28"/>
          <w:u w:val="none"/>
        </w:rPr>
        <w:t>.19</w:t>
      </w:r>
      <w:r w:rsidR="00E64CEE"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 xml:space="preserve"> أهداف </w:t>
      </w:r>
      <w:r w:rsidR="00DE6FD6"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 xml:space="preserve">تدريس </w:t>
      </w:r>
      <w:r w:rsidR="00E64CEE"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>المادة ونتائجها</w:t>
      </w:r>
      <w:r w:rsidR="00081728"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>:</w:t>
      </w: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990"/>
      </w:tblGrid>
      <w:tr w:rsidR="007D76F3" w:rsidRPr="003B77E1" w:rsidTr="00DB05F1">
        <w:trPr>
          <w:cantSplit/>
          <w:trHeight w:val="357"/>
        </w:trPr>
        <w:tc>
          <w:tcPr>
            <w:tcW w:w="9990" w:type="dxa"/>
            <w:vAlign w:val="center"/>
          </w:tcPr>
          <w:p w:rsidR="00882304" w:rsidRPr="003B77E1" w:rsidRDefault="00882304" w:rsidP="00052DE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3B77E1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الاهـــداف</w:t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1-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وصف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="003338CE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وخصائصها</w:t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2-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تحليل حاجات ذوي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3-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تكوين المفاهيم الاساسية في تعليم ذوي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4-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>اكساب الطلبة مهارات تطوير المنهاج الخاص</w:t>
            </w:r>
            <w:r w:rsidR="003338CE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لذوي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5-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اكساب الطلبة مهارات تدريس ذوي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</w:p>
          <w:p w:rsidR="00882304" w:rsidRPr="003B77E1" w:rsidRDefault="00882304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6-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مراجعة الادب ذو الصلة بذوي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</w:p>
          <w:p w:rsidR="00F51111" w:rsidRDefault="00F51111" w:rsidP="00052DE3">
            <w:pPr>
              <w:bidi/>
              <w:ind w:firstLine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51111" w:rsidRPr="00F51111" w:rsidRDefault="00F51111" w:rsidP="00F51111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51111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نتاجات التعلم:</w:t>
            </w:r>
          </w:p>
          <w:p w:rsidR="003338CE" w:rsidRPr="003B77E1" w:rsidRDefault="003338CE" w:rsidP="00F51111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اكتساب المفاهيم الخاصة ب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</w:p>
          <w:p w:rsidR="003338CE" w:rsidRPr="003B77E1" w:rsidRDefault="003338CE" w:rsidP="00F51111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على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البرامج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التربوية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لذوي اضطراب طيف التوحد</w:t>
            </w:r>
          </w:p>
          <w:p w:rsidR="003338CE" w:rsidRPr="003B77E1" w:rsidRDefault="003338CE" w:rsidP="00F51111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تحليل اثر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على المظاهر النمائية</w:t>
            </w:r>
          </w:p>
          <w:p w:rsidR="003338CE" w:rsidRPr="003B77E1" w:rsidRDefault="003477D7" w:rsidP="00F51111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تح</w:t>
            </w:r>
            <w:r w:rsidR="003338CE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ليل العوامل المؤثرة على تعلم الطلبة 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ذوي اضطراب طيف التوحد</w:t>
            </w:r>
          </w:p>
          <w:p w:rsidR="003338CE" w:rsidRPr="003B77E1" w:rsidRDefault="003338CE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التعرف على طرق التدريس وممارستها</w:t>
            </w:r>
          </w:p>
          <w:p w:rsidR="003338CE" w:rsidRPr="003B77E1" w:rsidRDefault="003338CE" w:rsidP="003477D7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ادراك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ال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تأثيرات النمائيه المختلفة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لاضطراب طيف التوحد</w:t>
            </w:r>
          </w:p>
          <w:p w:rsidR="003338CE" w:rsidRPr="003B77E1" w:rsidRDefault="003338CE" w:rsidP="003477D7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اكتساب مهارات التعرف على الحاجات الارشادية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لل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اسر</w:t>
            </w:r>
          </w:p>
          <w:p w:rsidR="003338CE" w:rsidRPr="003B77E1" w:rsidRDefault="003338CE" w:rsidP="003477D7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تنمية الاتجاهات الايجابية </w:t>
            </w:r>
          </w:p>
          <w:p w:rsidR="003338CE" w:rsidRPr="003B77E1" w:rsidRDefault="003338CE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اكتساب مهارات بناء البرنامج التربوي الفردي</w:t>
            </w:r>
          </w:p>
          <w:p w:rsidR="007D76F3" w:rsidRPr="003B77E1" w:rsidRDefault="003338CE" w:rsidP="00FB042B">
            <w:pPr>
              <w:bidi/>
              <w:rPr>
                <w:rFonts w:cs="Arabic Transparent"/>
                <w:sz w:val="28"/>
                <w:szCs w:val="28"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اكتساب مهارات التدريس والتعليم للطلبة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ذوي اضطراب طيف التوحد</w:t>
            </w:r>
          </w:p>
        </w:tc>
      </w:tr>
      <w:tr w:rsidR="00DB05F1" w:rsidRPr="003B77E1" w:rsidTr="00FC1660">
        <w:trPr>
          <w:cantSplit/>
          <w:trHeight w:val="70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:rsidR="00DB05F1" w:rsidRPr="003B77E1" w:rsidRDefault="00DB05F1" w:rsidP="00052DE3">
            <w:pPr>
              <w:pStyle w:val="ps1Char"/>
              <w:rPr>
                <w:sz w:val="28"/>
                <w:szCs w:val="28"/>
                <w:rtl/>
              </w:rPr>
            </w:pPr>
          </w:p>
        </w:tc>
      </w:tr>
    </w:tbl>
    <w:p w:rsidR="008B05EA" w:rsidRPr="003B77E1" w:rsidRDefault="003B332E" w:rsidP="00052DE3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B77E1">
        <w:rPr>
          <w:rFonts w:ascii="Simplified Arabic" w:hAnsi="Simplified Arabic" w:cs="Simplified Arabic"/>
          <w:sz w:val="28"/>
          <w:szCs w:val="28"/>
          <w:rtl/>
        </w:rPr>
        <w:t>20</w:t>
      </w:r>
      <w:r w:rsidR="00BE1A4D" w:rsidRPr="003B77E1">
        <w:rPr>
          <w:rFonts w:ascii="Simplified Arabic" w:hAnsi="Simplified Arabic" w:cs="Simplified Arabic"/>
          <w:sz w:val="28"/>
          <w:szCs w:val="28"/>
        </w:rPr>
        <w:t>.</w:t>
      </w:r>
      <w:r w:rsidR="00BE1A4D" w:rsidRPr="003B77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محتوى</w:t>
      </w:r>
      <w:r w:rsidR="00B24A22" w:rsidRPr="003B77E1">
        <w:rPr>
          <w:rFonts w:ascii="Simplified Arabic" w:hAnsi="Simplified Arabic" w:cs="Simplified Arabic" w:hint="cs"/>
          <w:sz w:val="28"/>
          <w:szCs w:val="28"/>
          <w:rtl/>
        </w:rPr>
        <w:t xml:space="preserve"> المادة الدراسية</w:t>
      </w:r>
      <w:r w:rsidRPr="003B77E1">
        <w:rPr>
          <w:rFonts w:ascii="Simplified Arabic" w:hAnsi="Simplified Arabic" w:cs="Simplified Arabic"/>
          <w:sz w:val="28"/>
          <w:szCs w:val="28"/>
          <w:rtl/>
        </w:rPr>
        <w:t xml:space="preserve"> والجدول الزمني</w:t>
      </w:r>
      <w:r w:rsidR="00B24A22" w:rsidRPr="003B77E1">
        <w:rPr>
          <w:rFonts w:ascii="Simplified Arabic" w:hAnsi="Simplified Arabic" w:cs="Simplified Arabic" w:hint="cs"/>
          <w:sz w:val="28"/>
          <w:szCs w:val="28"/>
          <w:rtl/>
        </w:rPr>
        <w:t xml:space="preserve"> لها</w:t>
      </w:r>
    </w:p>
    <w:tbl>
      <w:tblPr>
        <w:tblpPr w:leftFromText="180" w:rightFromText="180" w:vertAnchor="text" w:horzAnchor="margin" w:tblpXSpec="center" w:tblpY="3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36"/>
        <w:gridCol w:w="967"/>
        <w:gridCol w:w="991"/>
        <w:gridCol w:w="1417"/>
        <w:gridCol w:w="2864"/>
      </w:tblGrid>
      <w:tr w:rsidR="006B0061" w:rsidRPr="003B77E1" w:rsidTr="00FB042B">
        <w:trPr>
          <w:trHeight w:val="545"/>
        </w:trPr>
        <w:tc>
          <w:tcPr>
            <w:tcW w:w="1101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/>
                <w:sz w:val="28"/>
                <w:szCs w:val="28"/>
                <w:rtl/>
              </w:rPr>
              <w:t>المراجع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أساليب</w:t>
            </w:r>
            <w:r w:rsidRPr="003B77E1">
              <w:rPr>
                <w:rFonts w:cs="Simplified Arabic"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/>
                <w:sz w:val="28"/>
                <w:szCs w:val="28"/>
                <w:rtl/>
              </w:rPr>
              <w:t>نتاجات التعلّم المتحققة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المدرّس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/>
                <w:sz w:val="28"/>
                <w:szCs w:val="28"/>
                <w:rtl/>
              </w:rPr>
              <w:t>الأسبوع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المحتوى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 w:val="restart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اضطراب طيف التوحد:</w:t>
            </w:r>
          </w:p>
          <w:p w:rsidR="003477D7" w:rsidRPr="003B77E1" w:rsidRDefault="003477D7" w:rsidP="003477D7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التشخيص والتقييم</w:t>
            </w:r>
          </w:p>
        </w:tc>
      </w:tr>
      <w:tr w:rsidR="006B0061" w:rsidRPr="003B77E1" w:rsidTr="00FB042B">
        <w:trPr>
          <w:trHeight w:val="236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sz w:val="28"/>
                <w:szCs w:val="28"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الخصائص الاجتماعية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الخصائص التواصلية واللغة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السلوكيات النمطية</w:t>
            </w:r>
            <w:r w:rsidR="00FB042B"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والتكرارية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التدخل السلوكي المبكر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التعليم المستند الى الحاسوب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3477D7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المناهج الطبيعية في التعليم</w:t>
            </w:r>
          </w:p>
        </w:tc>
      </w:tr>
      <w:tr w:rsidR="00FC1660" w:rsidRPr="003B77E1" w:rsidTr="00696E39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FC1660" w:rsidRPr="003B77E1" w:rsidRDefault="00FC166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FC1660" w:rsidRPr="003B77E1" w:rsidRDefault="00FC1660" w:rsidP="00FC1660">
            <w:pPr>
              <w:tabs>
                <w:tab w:val="left" w:pos="0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امتحان منتصف الفصل</w:t>
            </w:r>
          </w:p>
        </w:tc>
        <w:tc>
          <w:tcPr>
            <w:tcW w:w="1417" w:type="dxa"/>
            <w:shd w:val="clear" w:color="auto" w:fill="auto"/>
          </w:tcPr>
          <w:p w:rsidR="00FC1660" w:rsidRPr="003B77E1" w:rsidRDefault="00FC166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864" w:type="dxa"/>
            <w:shd w:val="clear" w:color="auto" w:fill="auto"/>
          </w:tcPr>
          <w:p w:rsidR="00FC1660" w:rsidRPr="003B77E1" w:rsidRDefault="00FC1660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67300" w:rsidRPr="003B77E1" w:rsidRDefault="006B0061" w:rsidP="003477D7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spacing w:after="120"/>
              <w:textAlignment w:val="baseline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التواصل الداعم والبديل</w:t>
            </w:r>
          </w:p>
        </w:tc>
      </w:tr>
      <w:tr w:rsidR="003477D7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3477D7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3477D7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3477D7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3477D7" w:rsidRPr="003B77E1" w:rsidRDefault="003477D7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477D7" w:rsidRPr="003B77E1" w:rsidRDefault="003477D7" w:rsidP="003477D7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العاشر</w:t>
            </w:r>
          </w:p>
        </w:tc>
        <w:tc>
          <w:tcPr>
            <w:tcW w:w="2864" w:type="dxa"/>
            <w:shd w:val="clear" w:color="auto" w:fill="auto"/>
          </w:tcPr>
          <w:p w:rsidR="003477D7" w:rsidRPr="003B77E1" w:rsidRDefault="00FB042B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spacing w:after="120"/>
              <w:textAlignment w:val="baseline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علاج الاستجابة المحورية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36730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ادارة الذات وتنظيم الذات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="00367300" w:rsidRPr="003B77E1">
              <w:rPr>
                <w:rFonts w:cs="Simplified Arabic" w:hint="cs"/>
                <w:sz w:val="28"/>
                <w:szCs w:val="28"/>
                <w:rtl/>
              </w:rPr>
              <w:t>ثاني</w:t>
            </w:r>
            <w:r w:rsidRPr="003B77E1">
              <w:rPr>
                <w:rFonts w:cs="Simplified Arabic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tabs>
                <w:tab w:val="left" w:pos="0"/>
              </w:tabs>
              <w:bidi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طرق العلاج المستندة الى الاباء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الثا</w:t>
            </w:r>
            <w:r w:rsidR="00367300" w:rsidRPr="003B77E1">
              <w:rPr>
                <w:rFonts w:cs="Simplified Arabic" w:hint="cs"/>
                <w:sz w:val="28"/>
                <w:szCs w:val="28"/>
                <w:rtl/>
              </w:rPr>
              <w:t xml:space="preserve">لث </w:t>
            </w:r>
            <w:r w:rsidRPr="003B77E1">
              <w:rPr>
                <w:rFonts w:cs="Simplified Arabic" w:hint="cs"/>
                <w:sz w:val="28"/>
                <w:szCs w:val="28"/>
                <w:rtl/>
              </w:rPr>
              <w:t>عشر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tabs>
                <w:tab w:val="left" w:pos="0"/>
              </w:tabs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اساليب الاثارة الحسية والجسمية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36730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الرابع</w:t>
            </w:r>
            <w:r w:rsidR="006B0061" w:rsidRPr="003B77E1">
              <w:rPr>
                <w:rFonts w:cs="Simplified Arabic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bidi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الطرق الانتقائية</w:t>
            </w:r>
          </w:p>
        </w:tc>
      </w:tr>
      <w:tr w:rsidR="006B0061" w:rsidRPr="003B77E1" w:rsidTr="00FB042B">
        <w:trPr>
          <w:trHeight w:val="223"/>
        </w:trPr>
        <w:tc>
          <w:tcPr>
            <w:tcW w:w="1101" w:type="dxa"/>
            <w:vMerge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436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B0061" w:rsidRPr="003B77E1" w:rsidRDefault="006B0061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0061" w:rsidRPr="003B77E1" w:rsidRDefault="0036730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الخامس</w:t>
            </w:r>
            <w:r w:rsidR="006B0061" w:rsidRPr="003B77E1">
              <w:rPr>
                <w:rFonts w:cs="Simplified Arabic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864" w:type="dxa"/>
            <w:shd w:val="clear" w:color="auto" w:fill="auto"/>
          </w:tcPr>
          <w:p w:rsidR="006B0061" w:rsidRPr="003B77E1" w:rsidRDefault="00FB042B" w:rsidP="00052DE3">
            <w:pPr>
              <w:tabs>
                <w:tab w:val="left" w:pos="0"/>
              </w:tabs>
              <w:bidi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التدريب على التواصل الوظيفي</w:t>
            </w:r>
          </w:p>
        </w:tc>
      </w:tr>
      <w:tr w:rsidR="00FC1660" w:rsidRPr="003B77E1" w:rsidTr="004801C7">
        <w:trPr>
          <w:trHeight w:val="223"/>
        </w:trPr>
        <w:tc>
          <w:tcPr>
            <w:tcW w:w="1101" w:type="dxa"/>
            <w:shd w:val="clear" w:color="auto" w:fill="auto"/>
          </w:tcPr>
          <w:p w:rsidR="00FC1660" w:rsidRPr="003B77E1" w:rsidRDefault="00FC166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FC1660" w:rsidRPr="003B77E1" w:rsidRDefault="00FC1660" w:rsidP="00FC1660">
            <w:pPr>
              <w:tabs>
                <w:tab w:val="left" w:pos="0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417" w:type="dxa"/>
            <w:shd w:val="clear" w:color="auto" w:fill="auto"/>
          </w:tcPr>
          <w:p w:rsidR="00FC1660" w:rsidRPr="003B77E1" w:rsidRDefault="00FC1660" w:rsidP="00052DE3">
            <w:pPr>
              <w:tabs>
                <w:tab w:val="left" w:pos="0"/>
              </w:tabs>
              <w:bidi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cs="Simplified Arabic" w:hint="cs"/>
                <w:sz w:val="28"/>
                <w:szCs w:val="28"/>
                <w:rtl/>
                <w:lang w:bidi="ar-JO"/>
              </w:rPr>
              <w:t>السادس عشر</w:t>
            </w:r>
          </w:p>
        </w:tc>
        <w:tc>
          <w:tcPr>
            <w:tcW w:w="2864" w:type="dxa"/>
            <w:shd w:val="clear" w:color="auto" w:fill="auto"/>
          </w:tcPr>
          <w:p w:rsidR="00FC1660" w:rsidRPr="003B77E1" w:rsidRDefault="00FC1660" w:rsidP="00052DE3">
            <w:pPr>
              <w:bidi/>
              <w:rPr>
                <w:rFonts w:cs="Simplified Arabic"/>
                <w:sz w:val="28"/>
                <w:szCs w:val="28"/>
                <w:rtl/>
                <w:lang w:val="en-US" w:bidi="ar-JO"/>
              </w:rPr>
            </w:pPr>
          </w:p>
        </w:tc>
      </w:tr>
    </w:tbl>
    <w:p w:rsidR="006B0061" w:rsidRPr="003B77E1" w:rsidRDefault="006B0061" w:rsidP="00052DE3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8"/>
          <w:szCs w:val="28"/>
        </w:rPr>
      </w:pPr>
    </w:p>
    <w:p w:rsidR="007B266D" w:rsidRPr="003B77E1" w:rsidRDefault="009360B0" w:rsidP="00052DE3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3B77E1">
        <w:rPr>
          <w:rFonts w:ascii="Simplified Arabic" w:hAnsi="Simplified Arabic" w:cs="Simplified Arabic"/>
          <w:sz w:val="28"/>
          <w:szCs w:val="28"/>
          <w:rtl/>
        </w:rPr>
        <w:t>21</w:t>
      </w:r>
      <w:r w:rsidR="00BE1A4D" w:rsidRPr="003B77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0E1D" w:rsidRPr="003B77E1">
        <w:rPr>
          <w:rFonts w:ascii="Simplified Arabic" w:hAnsi="Simplified Arabic" w:cs="Simplified Arabic" w:hint="cs"/>
          <w:sz w:val="28"/>
          <w:szCs w:val="28"/>
          <w:rtl/>
        </w:rPr>
        <w:t>النشاطات والاستراتيجيات التدريسية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3B77E1" w:rsidTr="002346F7">
        <w:trPr>
          <w:trHeight w:val="1664"/>
        </w:trPr>
        <w:tc>
          <w:tcPr>
            <w:tcW w:w="10008" w:type="dxa"/>
          </w:tcPr>
          <w:p w:rsidR="00B143AC" w:rsidRPr="003B77E1" w:rsidRDefault="00B24A22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يتم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 تطوير نتاجات التعلم المستهدفة من خلال </w:t>
            </w:r>
            <w:r w:rsidR="002D0E1D" w:rsidRPr="003B77E1">
              <w:rPr>
                <w:rFonts w:hint="cs"/>
                <w:sz w:val="28"/>
                <w:szCs w:val="28"/>
                <w:rtl/>
              </w:rPr>
              <w:t>النشاطات والاستراتيجيات التدريسية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 التالية:</w:t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3B77E1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طرق التدريس</w:t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1-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>المحاضرة والحوار والمناقشة.</w:t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2-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>البحث.</w:t>
            </w:r>
          </w:p>
          <w:p w:rsidR="002346F7" w:rsidRPr="00FC1660" w:rsidRDefault="00806F1D" w:rsidP="00FC1660">
            <w:pPr>
              <w:bidi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3-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>التعليم التعاوني والعصف الذهني.</w:t>
            </w:r>
          </w:p>
        </w:tc>
      </w:tr>
    </w:tbl>
    <w:p w:rsidR="00955553" w:rsidRPr="003B77E1" w:rsidRDefault="00FC74DA" w:rsidP="00052DE3">
      <w:pPr>
        <w:pStyle w:val="ps2"/>
        <w:bidi/>
        <w:spacing w:before="120" w:after="120" w:line="240" w:lineRule="auto"/>
        <w:rPr>
          <w:rFonts w:ascii="Cambria" w:hAnsi="Cambria"/>
          <w:sz w:val="28"/>
          <w:szCs w:val="28"/>
        </w:rPr>
      </w:pPr>
      <w:r w:rsidRPr="003B77E1">
        <w:rPr>
          <w:rFonts w:ascii="Cambria" w:hAnsi="Cambria" w:hint="cs"/>
          <w:sz w:val="28"/>
          <w:szCs w:val="28"/>
          <w:rtl/>
        </w:rPr>
        <w:t>22</w:t>
      </w:r>
      <w:r w:rsidR="00BE1A4D" w:rsidRPr="003B77E1">
        <w:rPr>
          <w:rFonts w:ascii="Cambria" w:hAnsi="Cambria" w:hint="cs"/>
          <w:sz w:val="28"/>
          <w:szCs w:val="28"/>
          <w:rtl/>
        </w:rPr>
        <w:t>.أساليب</w:t>
      </w:r>
      <w:r w:rsidRPr="003B77E1">
        <w:rPr>
          <w:rFonts w:ascii="Cambria" w:hAnsi="Cambria" w:hint="cs"/>
          <w:sz w:val="28"/>
          <w:szCs w:val="28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3B77E1" w:rsidTr="002346F7">
        <w:tc>
          <w:tcPr>
            <w:tcW w:w="10008" w:type="dxa"/>
          </w:tcPr>
          <w:p w:rsidR="00715328" w:rsidRPr="003B77E1" w:rsidRDefault="00B24A22" w:rsidP="00052DE3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يتم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 إثبات </w:t>
            </w:r>
            <w:r w:rsidR="00862D56" w:rsidRPr="003B77E1">
              <w:rPr>
                <w:rFonts w:hint="cs"/>
                <w:sz w:val="28"/>
                <w:szCs w:val="28"/>
                <w:rtl/>
              </w:rPr>
              <w:t>تحقق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 نتاجات التعلم</w:t>
            </w:r>
            <w:r w:rsidR="00862D56" w:rsidRPr="003B77E1">
              <w:rPr>
                <w:rFonts w:hint="cs"/>
                <w:sz w:val="28"/>
                <w:szCs w:val="28"/>
                <w:rtl/>
              </w:rPr>
              <w:t xml:space="preserve"> المستهدفة</w:t>
            </w:r>
            <w:r w:rsidR="00A12E46" w:rsidRPr="003B77E1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خلال </w:t>
            </w:r>
            <w:r w:rsidR="00B4064D" w:rsidRPr="003B77E1">
              <w:rPr>
                <w:rFonts w:hint="cs"/>
                <w:sz w:val="28"/>
                <w:szCs w:val="28"/>
                <w:rtl/>
              </w:rPr>
              <w:t>أساليب</w:t>
            </w:r>
            <w:r w:rsidR="00FC74DA" w:rsidRPr="003B77E1">
              <w:rPr>
                <w:rFonts w:hint="cs"/>
                <w:sz w:val="28"/>
                <w:szCs w:val="28"/>
                <w:rtl/>
              </w:rPr>
              <w:t xml:space="preserve"> التقييم والمتطلبات التالية:</w:t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المهمات والواجبات</w:t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1-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قراءات متخصصة لموضوعات الخطة 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2-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>كتابة تقرير لموضوع من موضوعات الخطة ومناقشته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</w:p>
          <w:p w:rsidR="00806F1D" w:rsidRPr="003B77E1" w:rsidRDefault="00806F1D" w:rsidP="00052DE3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3-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مراجعة كتابان حديثان حول </w:t>
            </w:r>
            <w:r w:rsidR="003477D7"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>اضطراب طيف التوحد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</w:p>
          <w:p w:rsidR="00806F1D" w:rsidRPr="003B77E1" w:rsidRDefault="00806F1D" w:rsidP="00052DE3">
            <w:pPr>
              <w:pStyle w:val="ps1Char"/>
              <w:rPr>
                <w:sz w:val="28"/>
                <w:szCs w:val="28"/>
                <w:rtl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4-</w:t>
            </w:r>
            <w:r w:rsidRPr="003B77E1">
              <w:rPr>
                <w:rFonts w:hint="cs"/>
                <w:sz w:val="28"/>
                <w:szCs w:val="28"/>
                <w:rtl/>
              </w:rPr>
              <w:tab/>
              <w:t>استعراض لدراسات حديثة حول موضوعات الخطة</w:t>
            </w:r>
          </w:p>
          <w:p w:rsidR="00806F1D" w:rsidRPr="003B77E1" w:rsidRDefault="00806F1D" w:rsidP="00052DE3">
            <w:pPr>
              <w:pStyle w:val="ps1Char"/>
              <w:rPr>
                <w:sz w:val="28"/>
                <w:szCs w:val="28"/>
              </w:rPr>
            </w:pPr>
            <w:r w:rsidRPr="003B77E1">
              <w:rPr>
                <w:rFonts w:hint="cs"/>
                <w:sz w:val="28"/>
                <w:szCs w:val="28"/>
                <w:rtl/>
              </w:rPr>
              <w:t>التقييم:</w:t>
            </w:r>
          </w:p>
          <w:p w:rsidR="00806F1D" w:rsidRPr="003B77E1" w:rsidRDefault="00806F1D" w:rsidP="00FB042B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اختبار نصف الفصل 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ab/>
              <w:t xml:space="preserve">       </w:t>
            </w:r>
            <w:r w:rsidR="00FC16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30 علامة </w:t>
            </w:r>
          </w:p>
          <w:p w:rsidR="00806F1D" w:rsidRPr="003B77E1" w:rsidRDefault="00806F1D" w:rsidP="00FC166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عرض بحوث ومهمات وواجبات ومناقشة </w:t>
            </w:r>
            <w:r w:rsidR="00FC16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   </w:t>
            </w:r>
            <w:r w:rsidRPr="003B77E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30 علامة </w:t>
            </w:r>
          </w:p>
          <w:p w:rsidR="00715328" w:rsidRPr="003B77E1" w:rsidRDefault="00FC1660" w:rsidP="00FC1660">
            <w:pPr>
              <w:pStyle w:val="ps1Char"/>
              <w:numPr>
                <w:ilvl w:val="0"/>
                <w:numId w:val="22"/>
              </w:num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  </w:t>
            </w:r>
            <w:r w:rsidR="00806F1D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الاختبار النهائي </w:t>
            </w:r>
            <w:r w:rsidR="00806F1D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ab/>
            </w:r>
            <w:r w:rsidR="00FB042B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    </w:t>
            </w:r>
            <w:r w:rsidR="00806F1D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ab/>
            </w:r>
            <w:r w:rsidR="00806F1D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ab/>
              <w:t xml:space="preserve">   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06F1D" w:rsidRPr="003B77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40 علامة</w:t>
            </w:r>
          </w:p>
        </w:tc>
      </w:tr>
    </w:tbl>
    <w:p w:rsidR="00B143AC" w:rsidRPr="003B77E1" w:rsidRDefault="007D1F60" w:rsidP="00052DE3">
      <w:pPr>
        <w:pStyle w:val="ps2"/>
        <w:bidi/>
        <w:spacing w:before="120" w:after="120" w:line="240" w:lineRule="auto"/>
        <w:rPr>
          <w:rFonts w:ascii="Cambria" w:hAnsi="Cambria"/>
          <w:sz w:val="28"/>
          <w:szCs w:val="28"/>
        </w:rPr>
      </w:pPr>
      <w:r w:rsidRPr="003B77E1">
        <w:rPr>
          <w:rFonts w:ascii="Cambria" w:hAnsi="Cambria" w:hint="cs"/>
          <w:sz w:val="28"/>
          <w:szCs w:val="28"/>
          <w:rtl/>
        </w:rPr>
        <w:lastRenderedPageBreak/>
        <w:t>23</w:t>
      </w:r>
      <w:r w:rsidR="00BE1A4D" w:rsidRPr="003B77E1">
        <w:rPr>
          <w:rFonts w:ascii="Cambria" w:hAnsi="Cambria"/>
          <w:sz w:val="28"/>
          <w:szCs w:val="28"/>
        </w:rPr>
        <w:t>.</w:t>
      </w:r>
      <w:r w:rsidR="002D0E1D" w:rsidRPr="003B77E1">
        <w:rPr>
          <w:rFonts w:ascii="Cambria" w:hAnsi="Cambria" w:hint="cs"/>
          <w:sz w:val="28"/>
          <w:szCs w:val="28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3B77E1" w:rsidTr="002346F7">
        <w:tc>
          <w:tcPr>
            <w:tcW w:w="10008" w:type="dxa"/>
          </w:tcPr>
          <w:p w:rsidR="007D1F60" w:rsidRPr="003B77E1" w:rsidRDefault="007D1F60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أ- سياسة الحضور</w:t>
            </w:r>
            <w:r w:rsidR="00B24A22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 والغياب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: أخذ الحضور والغياب في بداية المحاضرة </w:t>
            </w:r>
          </w:p>
          <w:p w:rsidR="007D1F60" w:rsidRPr="003B77E1" w:rsidRDefault="007D1F60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ب</w:t>
            </w:r>
            <w:r w:rsidR="00A12E46"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الغياب عن الامتحان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ات</w:t>
            </w:r>
            <w:r w:rsidR="002D0E1D"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وتسليم الواجبا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ت في </w:t>
            </w: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الوقت المحدد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: الواجبات تسلم في الوقت المحدد، ولا يتم إعادة الامتحان للطالب الغائب إلا بعذر موقع من مكتب مساعد العميد لشؤون الطلبة. </w:t>
            </w:r>
          </w:p>
          <w:p w:rsidR="007D1F60" w:rsidRPr="003B77E1" w:rsidRDefault="007D1F60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ج- </w:t>
            </w:r>
            <w:r w:rsidR="00B24A22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إجراءات السلامة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 والصحة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: متوفرة في القاعة</w:t>
            </w:r>
          </w:p>
          <w:p w:rsidR="007D1F60" w:rsidRPr="003B77E1" w:rsidRDefault="007D1F60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د- 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الغش والخروج عن النظام الصفي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: لا يوجد</w:t>
            </w:r>
          </w:p>
          <w:p w:rsidR="007D1F60" w:rsidRPr="003B77E1" w:rsidRDefault="007D1F60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ه- 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إعطاء الدرجات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: يتم إعادة أوراق الامتحان للطالب ليطلع على علامته، تتم مراجعة الأسئلة للطلبة في القاعة وإعطاء الإجابات الصحيحة ومن ثم يتم استعادة أوراق الامتحان من قبل المدرس. </w:t>
            </w:r>
          </w:p>
          <w:p w:rsidR="002346F7" w:rsidRPr="003B77E1" w:rsidRDefault="007D1F60" w:rsidP="00052DE3">
            <w:pPr>
              <w:bidi/>
              <w:spacing w:before="80" w:line="276" w:lineRule="auto"/>
              <w:rPr>
                <w:rFonts w:cs="Arial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و- الخدمات</w:t>
            </w:r>
            <w:r w:rsidR="00806F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 </w:t>
            </w:r>
            <w:r w:rsidR="002D0E1D"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المتوفرة</w:t>
            </w:r>
            <w:r w:rsidR="00806F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 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ب</w:t>
            </w: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الجامعة 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و</w:t>
            </w:r>
            <w:r w:rsidRPr="003B77E1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التي </w:t>
            </w:r>
            <w:r w:rsidR="002D0E1D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تسهم في دراسة الماد</w:t>
            </w:r>
            <w:r w:rsidR="00DB30F9"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ة: القاعة والسبورة الخضراء والسبورة البيضاء وأقلام السبورة والطباشير وسكرتاريا القسم</w:t>
            </w:r>
          </w:p>
        </w:tc>
      </w:tr>
    </w:tbl>
    <w:p w:rsidR="00B143AC" w:rsidRPr="003B77E1" w:rsidRDefault="007D1F60" w:rsidP="00052DE3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3B77E1">
        <w:rPr>
          <w:rFonts w:ascii="Simplified Arabic" w:hAnsi="Simplified Arabic" w:cs="Simplified Arabic"/>
          <w:sz w:val="28"/>
          <w:szCs w:val="28"/>
          <w:rtl/>
        </w:rPr>
        <w:t>24</w:t>
      </w:r>
      <w:r w:rsidR="00BE1A4D" w:rsidRPr="003B77E1">
        <w:rPr>
          <w:rFonts w:ascii="Simplified Arabic" w:hAnsi="Simplified Arabic" w:cs="Simplified Arabic"/>
          <w:sz w:val="28"/>
          <w:szCs w:val="28"/>
        </w:rPr>
        <w:t>.</w:t>
      </w:r>
      <w:r w:rsidRPr="003B77E1">
        <w:rPr>
          <w:rFonts w:ascii="Simplified Arabic" w:hAnsi="Simplified Arabic" w:cs="Simplified Arabic"/>
          <w:sz w:val="28"/>
          <w:szCs w:val="28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3B77E1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462D0" w:rsidRPr="003B77E1" w:rsidRDefault="00D60E13" w:rsidP="00052DE3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/>
              <w:rPr>
                <w:rFonts w:ascii="Cambria" w:hAnsi="Cambria" w:cs="Arial"/>
                <w:sz w:val="28"/>
                <w:szCs w:val="28"/>
              </w:rPr>
            </w:pPr>
            <w:r w:rsidRPr="003B77E1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القاعة والسبورة الخضراء والسبورة البيضاء وأقلام السبورة والطباشير و</w:t>
            </w:r>
          </w:p>
        </w:tc>
      </w:tr>
    </w:tbl>
    <w:p w:rsidR="002346F7" w:rsidRPr="003B77E1" w:rsidRDefault="002346F7" w:rsidP="00052DE3">
      <w:pPr>
        <w:pStyle w:val="Heading7"/>
        <w:bidi/>
        <w:rPr>
          <w:rFonts w:ascii="Cambria" w:hAnsi="Cambria" w:cs="Arial"/>
          <w:b/>
          <w:bCs/>
          <w:sz w:val="28"/>
          <w:szCs w:val="28"/>
          <w:u w:val="none"/>
        </w:rPr>
      </w:pPr>
    </w:p>
    <w:p w:rsidR="00EC794D" w:rsidRPr="003B77E1" w:rsidRDefault="007D1F60" w:rsidP="00052DE3">
      <w:pPr>
        <w:pStyle w:val="Heading7"/>
        <w:bidi/>
        <w:rPr>
          <w:rFonts w:ascii="Cambria" w:hAnsi="Cambria" w:cs="Arial"/>
          <w:b/>
          <w:bCs/>
          <w:sz w:val="28"/>
          <w:szCs w:val="28"/>
          <w:u w:val="none"/>
        </w:rPr>
      </w:pPr>
      <w:r w:rsidRPr="003B77E1">
        <w:rPr>
          <w:rFonts w:ascii="Cambria" w:hAnsi="Cambria" w:cs="Arial" w:hint="cs"/>
          <w:b/>
          <w:bCs/>
          <w:sz w:val="28"/>
          <w:szCs w:val="28"/>
          <w:u w:val="none"/>
          <w:rtl/>
        </w:rPr>
        <w:t>25</w:t>
      </w:r>
      <w:r w:rsidR="00BE1A4D" w:rsidRPr="003B77E1">
        <w:rPr>
          <w:rFonts w:ascii="Cambria" w:hAnsi="Cambria" w:cs="Arial"/>
          <w:b/>
          <w:bCs/>
          <w:sz w:val="28"/>
          <w:szCs w:val="28"/>
          <w:u w:val="none"/>
        </w:rPr>
        <w:t>.</w:t>
      </w:r>
      <w:r w:rsidRPr="003B77E1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المراجع</w:t>
      </w:r>
    </w:p>
    <w:p w:rsidR="00EC794D" w:rsidRPr="003B77E1" w:rsidRDefault="00EC794D" w:rsidP="00052DE3">
      <w:pPr>
        <w:bidi/>
        <w:rPr>
          <w:rFonts w:ascii="Cambria" w:hAnsi="Cambria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EC794D" w:rsidRPr="003B77E1" w:rsidTr="00F57F5A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E46" w:rsidRPr="003B77E1" w:rsidRDefault="003B77E1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JO"/>
              </w:rPr>
              <w:t>القراءات الاساسية:</w:t>
            </w:r>
          </w:p>
          <w:p w:rsidR="00052DE3" w:rsidRPr="003B77E1" w:rsidRDefault="00052DE3" w:rsidP="00FB042B">
            <w:pPr>
              <w:bidi/>
              <w:spacing w:line="360" w:lineRule="auto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الزريقات، إبراهيم، (201</w:t>
            </w:r>
            <w:r w:rsidR="00FB042B"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). </w:t>
            </w:r>
            <w:r w:rsidR="003477D7" w:rsidRPr="003B77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التوحد</w:t>
            </w:r>
            <w:r w:rsidR="00FB042B" w:rsidRPr="003B77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السلوك والتشخيص والعلاج</w:t>
            </w: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عمان: دار </w:t>
            </w:r>
            <w:r w:rsidR="00FB042B"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وائل</w:t>
            </w: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للنشر والتوزيع.</w:t>
            </w:r>
          </w:p>
          <w:p w:rsidR="00052DE3" w:rsidRPr="003B77E1" w:rsidRDefault="003B77E1" w:rsidP="00052DE3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الزريقات</w:t>
            </w: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، إبراهيم (201</w:t>
            </w:r>
            <w:r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  <w:r w:rsidRPr="003B77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  <w:r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. </w:t>
            </w:r>
            <w:r w:rsidRPr="003B77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الاعاقات الشديدة والمتعددة</w:t>
            </w:r>
            <w:r w:rsidRPr="003B77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 عمان: دار المسيرة.</w:t>
            </w:r>
          </w:p>
          <w:p w:rsidR="00052DE3" w:rsidRPr="003B77E1" w:rsidRDefault="00052DE3" w:rsidP="00052DE3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70" w:hanging="180"/>
              <w:contextualSpacing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</w:rPr>
              <w:t>American Psychiatric Association. (2013). Diagnostic and statistical manual of mental disorders, Fifth Edition (DSM-5). Washington, DC, London, England.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70" w:hanging="180"/>
              <w:contextualSpacing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</w:rPr>
              <w:t>Luiselli, J. (2014). Children and youth autisim spectrum disorder. Oxford: U.S.A.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70" w:hanging="180"/>
              <w:contextualSpacing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</w:rPr>
              <w:t xml:space="preserve">Reed, P. (2016). Interventions for autism. New York: Wiley. 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70" w:hanging="180"/>
              <w:contextualSpacing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</w:rPr>
              <w:t>Amaral, D., Dawson, g. And Geschwind, D. (2011). Autism spectrum disorders. Oxford: U.S.A.</w:t>
            </w:r>
          </w:p>
          <w:p w:rsidR="003B77E1" w:rsidRPr="003B77E1" w:rsidRDefault="003B77E1" w:rsidP="003B77E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70"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B77E1" w:rsidRPr="003B77E1" w:rsidRDefault="003B77E1" w:rsidP="003B77E1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270"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القراءات الثانوية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Charlop, M., Dennis, B., &amp;Greenberg, A. (2010). Teaching socially expressive behaviors to children with autism through video modeling. Education and treatment of children, 33(3), 371-393. 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Franco, J. (2008). Teaching pre-linguistic communication skills to school age children with autism. ProQuest LLC, PhD dissertation the university of Texas at Austin.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270" w:right="-900" w:hanging="180"/>
              <w:contextualSpacing w:val="0"/>
              <w:jc w:val="lowKashida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Heflin, L. and Alliamo, D. (2007), Autism Spectrum Disorders: Effective Instructional Practices. (1st ed). Columbus, Ohio: Pearson Prentice Hall.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Ingersoll, B. &amp;Gergans, S. (2007). Amantha The effect of a parent-implemented limitation intervention on spontaneous limitation skills in young children with autism. Research in developmental disabilities: A multidisciplinary journal, 28(2), 163-175.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Ingersoll, B., Lewis, E., &amp;Kroman, E. (2007). Teaching the imitation and spontaneous use of descriptive gestures in young children with autism using a naturalistic behavioral intervention. Journal of autism and developmental, 37(8), 1446-1456. 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Kurt, O. (2011). A comparison of discrete trial teaching with and without gestures\signs in teaching receptive language skills to children with autism. Educational sciences: theory and practice, 11(3), 1436-1444. 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270" w:right="-900" w:hanging="180"/>
              <w:contextualSpacing w:val="0"/>
              <w:jc w:val="lowKashida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B77E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Marshall, V. (2004). Living with Autism, (1st ed). London: A Sheldon Press Book.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Plavnick, J., &amp;Ferreri, S. (2011). Establishing verbal repertoires in children with autism using function-based video modeling. Journal of applied behavior analysis, 44(4), 747-766.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7188"/>
              </w:tabs>
              <w:spacing w:after="200" w:line="276" w:lineRule="auto"/>
              <w:ind w:left="270" w:hanging="180"/>
              <w:contextualSpacing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Silverman, L. Bennetto, L., Campana, E., &amp;Tanenhaus, M. (2010). Speech-and-gesture integration in high functioning autism. Cognition, 11(3), 380-393.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270" w:right="-900" w:hanging="180"/>
              <w:contextualSpacing w:val="0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Tetzchner, S. &amp; Martinsen, H. (2000). Introduction to augmentative and alternative communication. New York: Wiley. </w:t>
            </w:r>
          </w:p>
          <w:p w:rsidR="003B77E1" w:rsidRPr="003B77E1" w:rsidRDefault="003B77E1" w:rsidP="003B77E1">
            <w:pPr>
              <w:pStyle w:val="ListParagraph"/>
              <w:numPr>
                <w:ilvl w:val="0"/>
                <w:numId w:val="25"/>
              </w:numPr>
              <w:tabs>
                <w:tab w:val="left" w:pos="196"/>
                <w:tab w:val="left" w:pos="7188"/>
              </w:tabs>
              <w:spacing w:line="276" w:lineRule="auto"/>
              <w:ind w:left="270" w:right="-900" w:hanging="180"/>
              <w:contextualSpacing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B77E1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Westling, L. &amp; Fox, L. (2009). Teaching students with severe disability. Upper Saddle River: Merrill – Pearson.</w:t>
            </w:r>
          </w:p>
          <w:p w:rsidR="00A12E46" w:rsidRPr="003B77E1" w:rsidRDefault="00A12E46" w:rsidP="00052DE3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B143AC" w:rsidRPr="003B77E1" w:rsidRDefault="00A12E46" w:rsidP="00052DE3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3B77E1">
        <w:rPr>
          <w:rFonts w:ascii="Simplified Arabic" w:hAnsi="Simplified Arabic" w:cs="Simplified Arabic"/>
          <w:sz w:val="28"/>
          <w:szCs w:val="28"/>
          <w:rtl/>
        </w:rPr>
        <w:lastRenderedPageBreak/>
        <w:t>26</w:t>
      </w:r>
      <w:r w:rsidR="00BE1A4D" w:rsidRPr="003B77E1">
        <w:rPr>
          <w:rFonts w:ascii="Simplified Arabic" w:hAnsi="Simplified Arabic" w:cs="Simplified Arabic"/>
          <w:sz w:val="28"/>
          <w:szCs w:val="28"/>
        </w:rPr>
        <w:t>.</w:t>
      </w:r>
      <w:r w:rsidRPr="003B77E1">
        <w:rPr>
          <w:rFonts w:ascii="Simplified Arabic" w:hAnsi="Simplified Arabic" w:cs="Simplified Arabic"/>
          <w:sz w:val="28"/>
          <w:szCs w:val="28"/>
          <w:rtl/>
        </w:rPr>
        <w:t xml:space="preserve"> معلومات إضافية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3B77E1" w:rsidTr="00121183">
        <w:tc>
          <w:tcPr>
            <w:tcW w:w="10008" w:type="dxa"/>
          </w:tcPr>
          <w:p w:rsidR="002346F7" w:rsidRPr="003B77E1" w:rsidRDefault="002346F7" w:rsidP="00052DE3">
            <w:pPr>
              <w:bidi/>
              <w:rPr>
                <w:sz w:val="28"/>
                <w:szCs w:val="28"/>
              </w:rPr>
            </w:pPr>
          </w:p>
          <w:p w:rsidR="00F06879" w:rsidRPr="003B77E1" w:rsidRDefault="00F06879" w:rsidP="00052DE3">
            <w:pPr>
              <w:bidi/>
              <w:rPr>
                <w:sz w:val="28"/>
                <w:szCs w:val="28"/>
              </w:rPr>
            </w:pPr>
          </w:p>
          <w:p w:rsidR="00F06879" w:rsidRPr="003B77E1" w:rsidRDefault="00F06879" w:rsidP="00052DE3">
            <w:pPr>
              <w:bidi/>
              <w:rPr>
                <w:sz w:val="28"/>
                <w:szCs w:val="28"/>
              </w:rPr>
            </w:pPr>
          </w:p>
        </w:tc>
      </w:tr>
    </w:tbl>
    <w:p w:rsidR="00B143AC" w:rsidRPr="003B77E1" w:rsidRDefault="00B143AC" w:rsidP="00052DE3">
      <w:pPr>
        <w:bidi/>
        <w:rPr>
          <w:rFonts w:ascii="Cambria" w:hAnsi="Cambria" w:cs="Arial"/>
          <w:sz w:val="28"/>
          <w:szCs w:val="28"/>
        </w:rPr>
      </w:pPr>
    </w:p>
    <w:p w:rsidR="00683A68" w:rsidRPr="003B77E1" w:rsidRDefault="00683A68" w:rsidP="00052DE3">
      <w:pPr>
        <w:autoSpaceDE w:val="0"/>
        <w:autoSpaceDN w:val="0"/>
        <w:bidi/>
        <w:adjustRightInd w:val="0"/>
        <w:spacing w:line="480" w:lineRule="auto"/>
        <w:rPr>
          <w:rFonts w:ascii="Cambria" w:hAnsi="Cambria"/>
          <w:color w:val="000000"/>
          <w:sz w:val="28"/>
          <w:szCs w:val="28"/>
          <w:lang w:val="en-US"/>
        </w:rPr>
      </w:pPr>
    </w:p>
    <w:p w:rsidR="00A12E46" w:rsidRPr="003B77E1" w:rsidRDefault="00A12E46" w:rsidP="00FC1660">
      <w:pPr>
        <w:bidi/>
        <w:spacing w:line="480" w:lineRule="auto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اسم منسق المادة: ------------------- التوقيع: -------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الت</w:t>
      </w:r>
      <w:r w:rsidR="00A462D0"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اريخ: ------------------</w:t>
      </w:r>
      <w:r w:rsidR="00B24A22" w:rsidRPr="003B77E1">
        <w:rPr>
          <w:rFonts w:ascii="Simplified Arabic" w:hAnsi="Simplified Arabic" w:cs="Simplified Arabic" w:hint="cs"/>
          <w:sz w:val="28"/>
          <w:szCs w:val="28"/>
          <w:rtl/>
          <w:lang w:val="en-US"/>
        </w:rPr>
        <w:t>مقرر لجنة الخطة</w:t>
      </w: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/ القسم: --------------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</w:t>
      </w: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لتوقيع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 xml:space="preserve"> -</w:t>
      </w:r>
      <w:r w:rsidR="00FC1660">
        <w:rPr>
          <w:rFonts w:ascii="Simplified Arabic" w:hAnsi="Simplified Arabic" w:cs="Simplified Arabic"/>
          <w:sz w:val="28"/>
          <w:szCs w:val="28"/>
          <w:lang w:val="en-US"/>
        </w:rPr>
        <w:t>------------------------------</w:t>
      </w:r>
    </w:p>
    <w:p w:rsidR="00A12E46" w:rsidRPr="003B77E1" w:rsidRDefault="00A12E46" w:rsidP="00FC1660">
      <w:pPr>
        <w:bidi/>
        <w:spacing w:line="480" w:lineRule="auto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رئيس القسم: ----------------------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التوقيع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FC1660">
        <w:rPr>
          <w:rFonts w:ascii="Simplified Arabic" w:hAnsi="Simplified Arabic" w:cs="Simplified Arabic"/>
          <w:sz w:val="28"/>
          <w:szCs w:val="28"/>
          <w:lang w:val="en-US"/>
        </w:rPr>
        <w:t>--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>-------------------</w:t>
      </w:r>
      <w:r w:rsidR="00FC1660">
        <w:rPr>
          <w:rFonts w:ascii="Simplified Arabic" w:hAnsi="Simplified Arabic" w:cs="Simplified Arabic"/>
          <w:sz w:val="28"/>
          <w:szCs w:val="28"/>
          <w:lang w:val="en-US"/>
        </w:rPr>
        <w:t>---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>-------</w:t>
      </w:r>
    </w:p>
    <w:p w:rsidR="00A12E46" w:rsidRPr="003B77E1" w:rsidRDefault="00B24A22" w:rsidP="00FC1660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3B77E1">
        <w:rPr>
          <w:rFonts w:ascii="Simplified Arabic" w:hAnsi="Simplified Arabic" w:cs="Simplified Arabic" w:hint="cs"/>
          <w:sz w:val="28"/>
          <w:szCs w:val="28"/>
          <w:rtl/>
          <w:lang w:val="en-US"/>
        </w:rPr>
        <w:t>مقرر لجنة الخطة/</w:t>
      </w:r>
      <w:r w:rsidR="00A12E46"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الكلية: --------------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A12E46"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التوقيع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  <w:r w:rsidR="00A12E46" w:rsidRPr="003B77E1">
        <w:rPr>
          <w:rFonts w:ascii="Simplified Arabic" w:hAnsi="Simplified Arabic" w:cs="Simplified Arabic"/>
          <w:sz w:val="28"/>
          <w:szCs w:val="28"/>
          <w:lang w:val="en-US"/>
        </w:rPr>
        <w:t xml:space="preserve"> -------------------------------</w:t>
      </w:r>
    </w:p>
    <w:p w:rsidR="00A12E46" w:rsidRDefault="00A12E46" w:rsidP="00FC1660">
      <w:pPr>
        <w:bidi/>
        <w:spacing w:line="48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العميد: ------------------------- التوقيع</w:t>
      </w:r>
      <w:r w:rsidR="00FC16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>-------------------------------</w:t>
      </w:r>
    </w:p>
    <w:p w:rsidR="00FC1660" w:rsidRPr="003B77E1" w:rsidRDefault="00FC1660" w:rsidP="00FC1660">
      <w:pPr>
        <w:bidi/>
        <w:spacing w:line="480" w:lineRule="auto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A12E46" w:rsidRPr="003B77E1" w:rsidRDefault="00A12E46" w:rsidP="00052DE3">
      <w:pPr>
        <w:bidi/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نسخة إلى</w:t>
      </w:r>
      <w:r w:rsidRPr="003B77E1">
        <w:rPr>
          <w:rFonts w:ascii="Simplified Arabic" w:hAnsi="Simplified Arabic" w:cs="Simplified Arabic"/>
          <w:sz w:val="28"/>
          <w:szCs w:val="28"/>
          <w:lang w:val="en-US"/>
        </w:rPr>
        <w:t>:</w:t>
      </w:r>
    </w:p>
    <w:p w:rsidR="00A12E46" w:rsidRPr="003B77E1" w:rsidRDefault="00A12E46" w:rsidP="00052DE3">
      <w:pPr>
        <w:bidi/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رئيس </w:t>
      </w:r>
      <w:r w:rsidR="00FD3188"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</w:t>
      </w: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قسم</w:t>
      </w:r>
    </w:p>
    <w:p w:rsidR="00A12E46" w:rsidRPr="003B77E1" w:rsidRDefault="00A12E46" w:rsidP="00052DE3">
      <w:pPr>
        <w:bidi/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مساعد العميد لضمان الجودة</w:t>
      </w:r>
    </w:p>
    <w:p w:rsidR="00A12E46" w:rsidRPr="003B77E1" w:rsidRDefault="00A12E46" w:rsidP="00052DE3">
      <w:pPr>
        <w:bidi/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ملف </w:t>
      </w:r>
      <w:r w:rsidR="00FD3188" w:rsidRPr="003B77E1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</w:p>
    <w:sectPr w:rsidR="00A12E46" w:rsidRPr="003B77E1" w:rsidSect="00683A68">
      <w:headerReference w:type="default" r:id="rId13"/>
      <w:footerReference w:type="default" r:id="rId14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B0" w:rsidRDefault="00CD2AB0">
      <w:r>
        <w:separator/>
      </w:r>
    </w:p>
  </w:endnote>
  <w:endnote w:type="continuationSeparator" w:id="1">
    <w:p w:rsidR="00CD2AB0" w:rsidRDefault="00CD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9A" w:rsidRDefault="006E1705">
    <w:pPr>
      <w:pStyle w:val="Footer"/>
      <w:jc w:val="right"/>
    </w:pPr>
    <w:r>
      <w:fldChar w:fldCharType="begin"/>
    </w:r>
    <w:r w:rsidR="00225D14">
      <w:instrText xml:space="preserve"> PAGE   \* MERGEFORMAT </w:instrText>
    </w:r>
    <w:r>
      <w:fldChar w:fldCharType="separate"/>
    </w:r>
    <w:r w:rsidR="00F51111">
      <w:rPr>
        <w:noProof/>
      </w:rPr>
      <w:t>2</w:t>
    </w:r>
    <w:r>
      <w:rPr>
        <w:noProof/>
      </w:rPr>
      <w:fldChar w:fldCharType="end"/>
    </w:r>
  </w:p>
  <w:p w:rsidR="00CC4F1F" w:rsidRDefault="00CC4F1F">
    <w:pPr>
      <w:pStyle w:val="Footer"/>
      <w:jc w:val="cen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B0" w:rsidRDefault="00CD2AB0">
      <w:r>
        <w:separator/>
      </w:r>
    </w:p>
  </w:footnote>
  <w:footnote w:type="continuationSeparator" w:id="1">
    <w:p w:rsidR="00CD2AB0" w:rsidRDefault="00CD2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20" w:rsidRPr="00F51120" w:rsidRDefault="00A75C88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>مركز الاعتماد وضمان الجودة</w:t>
    </w:r>
    <w:r w:rsidR="00596E06">
      <w:rPr>
        <w:rFonts w:ascii="Times New Roman" w:hAnsi="Times New Roman" w:cs="Arial" w:hint="cs"/>
        <w:rtl/>
      </w:rPr>
      <w:t>مخطط الماد</w:t>
    </w:r>
    <w:r>
      <w:rPr>
        <w:rFonts w:ascii="Times New Roman" w:hAnsi="Times New Roman" w:cs="Arial" w:hint="cs"/>
        <w:rtl/>
      </w:rPr>
      <w:t>ة</w:t>
    </w:r>
    <w:r w:rsidR="00596E06">
      <w:rPr>
        <w:rFonts w:ascii="Times New Roman" w:hAnsi="Times New Roman" w:cs="Arial" w:hint="cs"/>
        <w:rtl/>
      </w:rPr>
      <w:t xml:space="preserve"> الدراسية</w:t>
    </w:r>
    <w:r>
      <w:rPr>
        <w:rFonts w:ascii="Times New Roman" w:hAnsi="Times New Roman" w:cs="Arial" w:hint="cs"/>
        <w:rtl/>
      </w:rPr>
      <w:t>الجامعة الأردنية</w:t>
    </w:r>
  </w:p>
  <w:p w:rsidR="00CC4F1F" w:rsidRDefault="00CC4F1F">
    <w:pPr>
      <w:pStyle w:val="Header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ED8"/>
    <w:multiLevelType w:val="hybridMultilevel"/>
    <w:tmpl w:val="E392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6BA1"/>
    <w:multiLevelType w:val="hybridMultilevel"/>
    <w:tmpl w:val="77A8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D2802"/>
    <w:multiLevelType w:val="hybridMultilevel"/>
    <w:tmpl w:val="401C0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E308D2"/>
    <w:multiLevelType w:val="hybridMultilevel"/>
    <w:tmpl w:val="28E8C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760B5"/>
    <w:multiLevelType w:val="hybridMultilevel"/>
    <w:tmpl w:val="714A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8">
    <w:nsid w:val="22A85078"/>
    <w:multiLevelType w:val="hybridMultilevel"/>
    <w:tmpl w:val="A188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F2"/>
    <w:multiLevelType w:val="hybridMultilevel"/>
    <w:tmpl w:val="A910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A1DE1"/>
    <w:multiLevelType w:val="hybridMultilevel"/>
    <w:tmpl w:val="022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86DE8"/>
    <w:multiLevelType w:val="hybridMultilevel"/>
    <w:tmpl w:val="3DDA56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4A76ACD"/>
    <w:multiLevelType w:val="hybridMultilevel"/>
    <w:tmpl w:val="E6248AA8"/>
    <w:lvl w:ilvl="0" w:tplc="96548488">
      <w:start w:val="8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B1D79"/>
    <w:multiLevelType w:val="hybridMultilevel"/>
    <w:tmpl w:val="C9D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F437A"/>
    <w:multiLevelType w:val="hybridMultilevel"/>
    <w:tmpl w:val="D464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D8C"/>
    <w:multiLevelType w:val="hybridMultilevel"/>
    <w:tmpl w:val="413E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81578"/>
    <w:multiLevelType w:val="hybridMultilevel"/>
    <w:tmpl w:val="88F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E608C"/>
    <w:multiLevelType w:val="hybridMultilevel"/>
    <w:tmpl w:val="66F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D11B5"/>
    <w:multiLevelType w:val="hybridMultilevel"/>
    <w:tmpl w:val="1704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23"/>
  </w:num>
  <w:num w:numId="10">
    <w:abstractNumId w:val="12"/>
  </w:num>
  <w:num w:numId="11">
    <w:abstractNumId w:val="17"/>
  </w:num>
  <w:num w:numId="12">
    <w:abstractNumId w:val="2"/>
  </w:num>
  <w:num w:numId="13">
    <w:abstractNumId w:val="22"/>
  </w:num>
  <w:num w:numId="14">
    <w:abstractNumId w:val="4"/>
  </w:num>
  <w:num w:numId="15">
    <w:abstractNumId w:val="3"/>
  </w:num>
  <w:num w:numId="16">
    <w:abstractNumId w:val="19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5"/>
  </w:num>
  <w:num w:numId="22">
    <w:abstractNumId w:val="18"/>
  </w:num>
  <w:num w:numId="23">
    <w:abstractNumId w:val="15"/>
  </w:num>
  <w:num w:numId="24">
    <w:abstractNumId w:val="21"/>
  </w:num>
  <w:num w:numId="2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016DA"/>
    <w:rsid w:val="00002735"/>
    <w:rsid w:val="00004C72"/>
    <w:rsid w:val="000165F1"/>
    <w:rsid w:val="00016899"/>
    <w:rsid w:val="000177B5"/>
    <w:rsid w:val="0002388B"/>
    <w:rsid w:val="00024732"/>
    <w:rsid w:val="00035167"/>
    <w:rsid w:val="00047D5D"/>
    <w:rsid w:val="00052DE3"/>
    <w:rsid w:val="000700F3"/>
    <w:rsid w:val="00081728"/>
    <w:rsid w:val="000C17DB"/>
    <w:rsid w:val="000C47AB"/>
    <w:rsid w:val="000E10C1"/>
    <w:rsid w:val="000F6AE2"/>
    <w:rsid w:val="00100132"/>
    <w:rsid w:val="001128D9"/>
    <w:rsid w:val="001143B0"/>
    <w:rsid w:val="00121183"/>
    <w:rsid w:val="0012294E"/>
    <w:rsid w:val="00144561"/>
    <w:rsid w:val="00150244"/>
    <w:rsid w:val="00150C7F"/>
    <w:rsid w:val="001539BC"/>
    <w:rsid w:val="001711B8"/>
    <w:rsid w:val="00171C25"/>
    <w:rsid w:val="00172634"/>
    <w:rsid w:val="001731B3"/>
    <w:rsid w:val="00186C8E"/>
    <w:rsid w:val="00196092"/>
    <w:rsid w:val="001B5392"/>
    <w:rsid w:val="001D5714"/>
    <w:rsid w:val="001D6667"/>
    <w:rsid w:val="001D7D6A"/>
    <w:rsid w:val="001F045E"/>
    <w:rsid w:val="001F26BA"/>
    <w:rsid w:val="001F31EA"/>
    <w:rsid w:val="001F605E"/>
    <w:rsid w:val="00201381"/>
    <w:rsid w:val="002026E9"/>
    <w:rsid w:val="002125A3"/>
    <w:rsid w:val="00212B07"/>
    <w:rsid w:val="00216C2F"/>
    <w:rsid w:val="00225D14"/>
    <w:rsid w:val="002346F7"/>
    <w:rsid w:val="00237FCB"/>
    <w:rsid w:val="002445EA"/>
    <w:rsid w:val="00266E80"/>
    <w:rsid w:val="00291693"/>
    <w:rsid w:val="002A5F2E"/>
    <w:rsid w:val="002D0E1D"/>
    <w:rsid w:val="00310A24"/>
    <w:rsid w:val="00314838"/>
    <w:rsid w:val="003173A1"/>
    <w:rsid w:val="003259AF"/>
    <w:rsid w:val="00327A0D"/>
    <w:rsid w:val="00332B9A"/>
    <w:rsid w:val="003338CE"/>
    <w:rsid w:val="0033559A"/>
    <w:rsid w:val="003372F3"/>
    <w:rsid w:val="003411E7"/>
    <w:rsid w:val="003477D7"/>
    <w:rsid w:val="003572F3"/>
    <w:rsid w:val="00367300"/>
    <w:rsid w:val="00373FBD"/>
    <w:rsid w:val="003843EA"/>
    <w:rsid w:val="00386B8F"/>
    <w:rsid w:val="003B332E"/>
    <w:rsid w:val="003B77E1"/>
    <w:rsid w:val="003E1014"/>
    <w:rsid w:val="0040020F"/>
    <w:rsid w:val="0040165E"/>
    <w:rsid w:val="00417600"/>
    <w:rsid w:val="004202C0"/>
    <w:rsid w:val="00420B90"/>
    <w:rsid w:val="0042205B"/>
    <w:rsid w:val="00423952"/>
    <w:rsid w:val="00423C58"/>
    <w:rsid w:val="004342E5"/>
    <w:rsid w:val="00453BFA"/>
    <w:rsid w:val="004832DA"/>
    <w:rsid w:val="00496DA5"/>
    <w:rsid w:val="004A4E56"/>
    <w:rsid w:val="004A707E"/>
    <w:rsid w:val="004B5C8D"/>
    <w:rsid w:val="004C39CD"/>
    <w:rsid w:val="004F493F"/>
    <w:rsid w:val="00505BC9"/>
    <w:rsid w:val="00515C46"/>
    <w:rsid w:val="005303D7"/>
    <w:rsid w:val="005472E9"/>
    <w:rsid w:val="00556B3F"/>
    <w:rsid w:val="00565A7E"/>
    <w:rsid w:val="00572F9A"/>
    <w:rsid w:val="00583F44"/>
    <w:rsid w:val="005867A1"/>
    <w:rsid w:val="00592640"/>
    <w:rsid w:val="00596E06"/>
    <w:rsid w:val="005A0CB3"/>
    <w:rsid w:val="005B1749"/>
    <w:rsid w:val="005B1FA8"/>
    <w:rsid w:val="005C0BF7"/>
    <w:rsid w:val="00616DF2"/>
    <w:rsid w:val="00620096"/>
    <w:rsid w:val="00625256"/>
    <w:rsid w:val="00627DDC"/>
    <w:rsid w:val="006457F7"/>
    <w:rsid w:val="0064628C"/>
    <w:rsid w:val="00666969"/>
    <w:rsid w:val="00671D3D"/>
    <w:rsid w:val="0067568D"/>
    <w:rsid w:val="00676685"/>
    <w:rsid w:val="00683A68"/>
    <w:rsid w:val="00693873"/>
    <w:rsid w:val="006A5EFA"/>
    <w:rsid w:val="006B0061"/>
    <w:rsid w:val="006B022D"/>
    <w:rsid w:val="006C2C6F"/>
    <w:rsid w:val="006E1705"/>
    <w:rsid w:val="006F70C6"/>
    <w:rsid w:val="00715328"/>
    <w:rsid w:val="00723D23"/>
    <w:rsid w:val="00723D53"/>
    <w:rsid w:val="007265EC"/>
    <w:rsid w:val="00747877"/>
    <w:rsid w:val="0075066C"/>
    <w:rsid w:val="0075627D"/>
    <w:rsid w:val="00761E80"/>
    <w:rsid w:val="007643B7"/>
    <w:rsid w:val="00775228"/>
    <w:rsid w:val="007957AA"/>
    <w:rsid w:val="00797D4D"/>
    <w:rsid w:val="007B266D"/>
    <w:rsid w:val="007B31BF"/>
    <w:rsid w:val="007D1F60"/>
    <w:rsid w:val="007D6082"/>
    <w:rsid w:val="007D76F3"/>
    <w:rsid w:val="007E0741"/>
    <w:rsid w:val="007E4658"/>
    <w:rsid w:val="007F4021"/>
    <w:rsid w:val="007F629D"/>
    <w:rsid w:val="00800C80"/>
    <w:rsid w:val="008016F7"/>
    <w:rsid w:val="00804135"/>
    <w:rsid w:val="00806F1D"/>
    <w:rsid w:val="00824627"/>
    <w:rsid w:val="00832EDA"/>
    <w:rsid w:val="00840524"/>
    <w:rsid w:val="00847D78"/>
    <w:rsid w:val="00852826"/>
    <w:rsid w:val="00862D56"/>
    <w:rsid w:val="00863535"/>
    <w:rsid w:val="00880DAA"/>
    <w:rsid w:val="00882304"/>
    <w:rsid w:val="008833FE"/>
    <w:rsid w:val="00887DB7"/>
    <w:rsid w:val="008B05EA"/>
    <w:rsid w:val="008D2C3F"/>
    <w:rsid w:val="008E5036"/>
    <w:rsid w:val="008E64E7"/>
    <w:rsid w:val="008F2A28"/>
    <w:rsid w:val="008F32BC"/>
    <w:rsid w:val="008F7791"/>
    <w:rsid w:val="0091772D"/>
    <w:rsid w:val="00920726"/>
    <w:rsid w:val="00920768"/>
    <w:rsid w:val="009310E1"/>
    <w:rsid w:val="00934132"/>
    <w:rsid w:val="009360B0"/>
    <w:rsid w:val="00946BA5"/>
    <w:rsid w:val="00955553"/>
    <w:rsid w:val="00956EC6"/>
    <w:rsid w:val="00965D7E"/>
    <w:rsid w:val="00980C02"/>
    <w:rsid w:val="00990C57"/>
    <w:rsid w:val="00997FE9"/>
    <w:rsid w:val="009A550F"/>
    <w:rsid w:val="009A6250"/>
    <w:rsid w:val="009A7C82"/>
    <w:rsid w:val="009B1CAD"/>
    <w:rsid w:val="009B6777"/>
    <w:rsid w:val="009B6B0A"/>
    <w:rsid w:val="009C6D3F"/>
    <w:rsid w:val="009E5872"/>
    <w:rsid w:val="009E6C5C"/>
    <w:rsid w:val="009F7B84"/>
    <w:rsid w:val="00A12E46"/>
    <w:rsid w:val="00A42EC1"/>
    <w:rsid w:val="00A45946"/>
    <w:rsid w:val="00A462D0"/>
    <w:rsid w:val="00A75C88"/>
    <w:rsid w:val="00A76B27"/>
    <w:rsid w:val="00A90D1D"/>
    <w:rsid w:val="00AD1543"/>
    <w:rsid w:val="00B016DA"/>
    <w:rsid w:val="00B066F8"/>
    <w:rsid w:val="00B10A55"/>
    <w:rsid w:val="00B143AC"/>
    <w:rsid w:val="00B20BF7"/>
    <w:rsid w:val="00B24A22"/>
    <w:rsid w:val="00B34DA4"/>
    <w:rsid w:val="00B4064D"/>
    <w:rsid w:val="00B479A9"/>
    <w:rsid w:val="00B51B69"/>
    <w:rsid w:val="00B53C33"/>
    <w:rsid w:val="00B73160"/>
    <w:rsid w:val="00B83070"/>
    <w:rsid w:val="00B9195A"/>
    <w:rsid w:val="00BA6193"/>
    <w:rsid w:val="00BC0336"/>
    <w:rsid w:val="00BE1A4D"/>
    <w:rsid w:val="00C06816"/>
    <w:rsid w:val="00C31757"/>
    <w:rsid w:val="00C53ED9"/>
    <w:rsid w:val="00C64BCA"/>
    <w:rsid w:val="00C67D03"/>
    <w:rsid w:val="00C87B41"/>
    <w:rsid w:val="00C9471D"/>
    <w:rsid w:val="00CB6CF2"/>
    <w:rsid w:val="00CC4F1F"/>
    <w:rsid w:val="00CD072C"/>
    <w:rsid w:val="00CD2AB0"/>
    <w:rsid w:val="00CD6B52"/>
    <w:rsid w:val="00CF4B5C"/>
    <w:rsid w:val="00D012E8"/>
    <w:rsid w:val="00D05C7C"/>
    <w:rsid w:val="00D11748"/>
    <w:rsid w:val="00D43B2C"/>
    <w:rsid w:val="00D60E13"/>
    <w:rsid w:val="00D617F8"/>
    <w:rsid w:val="00D624DC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B05F1"/>
    <w:rsid w:val="00DB30F9"/>
    <w:rsid w:val="00DB4BCF"/>
    <w:rsid w:val="00DC50D7"/>
    <w:rsid w:val="00DD25CD"/>
    <w:rsid w:val="00DE6FD6"/>
    <w:rsid w:val="00DF368A"/>
    <w:rsid w:val="00E00F98"/>
    <w:rsid w:val="00E15C93"/>
    <w:rsid w:val="00E40BA7"/>
    <w:rsid w:val="00E546E1"/>
    <w:rsid w:val="00E55E19"/>
    <w:rsid w:val="00E60297"/>
    <w:rsid w:val="00E60635"/>
    <w:rsid w:val="00E6287A"/>
    <w:rsid w:val="00E64101"/>
    <w:rsid w:val="00E64CEE"/>
    <w:rsid w:val="00E73622"/>
    <w:rsid w:val="00EA4756"/>
    <w:rsid w:val="00EB348D"/>
    <w:rsid w:val="00EC0C0B"/>
    <w:rsid w:val="00EC2745"/>
    <w:rsid w:val="00EC794D"/>
    <w:rsid w:val="00EC7ED7"/>
    <w:rsid w:val="00ED2558"/>
    <w:rsid w:val="00EE6BEC"/>
    <w:rsid w:val="00F06879"/>
    <w:rsid w:val="00F248B9"/>
    <w:rsid w:val="00F24D05"/>
    <w:rsid w:val="00F50625"/>
    <w:rsid w:val="00F51111"/>
    <w:rsid w:val="00F51120"/>
    <w:rsid w:val="00F57F5A"/>
    <w:rsid w:val="00F65973"/>
    <w:rsid w:val="00F82874"/>
    <w:rsid w:val="00FB042B"/>
    <w:rsid w:val="00FB1662"/>
    <w:rsid w:val="00FC1660"/>
    <w:rsid w:val="00FC5969"/>
    <w:rsid w:val="00FC74DA"/>
    <w:rsid w:val="00FD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617F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617F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617F8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D617F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617F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617F8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617F8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617F8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617F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617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17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D617F8"/>
    <w:rPr>
      <w:sz w:val="24"/>
    </w:rPr>
  </w:style>
  <w:style w:type="paragraph" w:styleId="BodyText3">
    <w:name w:val="Body Text 3"/>
    <w:basedOn w:val="Normal"/>
    <w:link w:val="BodyText3Char"/>
    <w:rsid w:val="00D617F8"/>
    <w:rPr>
      <w:i/>
      <w:sz w:val="24"/>
    </w:rPr>
  </w:style>
  <w:style w:type="paragraph" w:styleId="List">
    <w:name w:val="List"/>
    <w:basedOn w:val="Normal"/>
    <w:rsid w:val="00D617F8"/>
    <w:pPr>
      <w:ind w:left="283" w:hanging="283"/>
    </w:pPr>
  </w:style>
  <w:style w:type="paragraph" w:styleId="Caption">
    <w:name w:val="caption"/>
    <w:basedOn w:val="Normal"/>
    <w:next w:val="Normal"/>
    <w:qFormat/>
    <w:rsid w:val="00D617F8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D617F8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D617F8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D617F8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D617F8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D617F8"/>
    <w:pPr>
      <w:jc w:val="both"/>
    </w:pPr>
  </w:style>
  <w:style w:type="paragraph" w:customStyle="1" w:styleId="level">
    <w:name w:val="level"/>
    <w:basedOn w:val="Normal"/>
    <w:rsid w:val="00D617F8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D617F8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D617F8"/>
    <w:rPr>
      <w:vertAlign w:val="superscript"/>
    </w:rPr>
  </w:style>
  <w:style w:type="character" w:styleId="Hyperlink">
    <w:name w:val="Hyperlink"/>
    <w:rsid w:val="00D617F8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D617F8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D617F8"/>
    <w:rPr>
      <w:color w:val="800080"/>
      <w:u w:val="single"/>
    </w:rPr>
  </w:style>
  <w:style w:type="character" w:styleId="PageNumber">
    <w:name w:val="page number"/>
    <w:basedOn w:val="DefaultParagraphFont"/>
    <w:rsid w:val="00D617F8"/>
  </w:style>
  <w:style w:type="paragraph" w:styleId="BalloonText">
    <w:name w:val="Balloon Text"/>
    <w:basedOn w:val="Normal"/>
    <w:link w:val="BalloonTextChar"/>
    <w:semiHidden/>
    <w:rsid w:val="00D617F8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06F1D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 w:cs="Simplified Arabic"/>
      <w:b/>
      <w:bCs/>
      <w:sz w:val="22"/>
      <w:szCs w:val="22"/>
      <w:lang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06F1D"/>
    <w:rPr>
      <w:rFonts w:ascii="Simplified Arabic" w:hAnsi="Simplified Arabic" w:cs="Simplified Arabic"/>
      <w:b/>
      <w:bCs/>
      <w:sz w:val="22"/>
      <w:szCs w:val="22"/>
      <w:lang w:val="en-GB"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  <w:style w:type="paragraph" w:customStyle="1" w:styleId="copyrightpara">
    <w:name w:val="copyrightpara"/>
    <w:basedOn w:val="Normal"/>
    <w:rsid w:val="00052DE3"/>
    <w:pPr>
      <w:spacing w:after="140" w:line="220" w:lineRule="atLeast"/>
      <w:ind w:left="300"/>
      <w:jc w:val="both"/>
    </w:pPr>
    <w:rPr>
      <w:rFonts w:ascii="Verdana" w:hAnsi="Verdana"/>
      <w:sz w:val="16"/>
      <w:szCs w:val="16"/>
      <w:lang w:val="en-US"/>
    </w:rPr>
  </w:style>
  <w:style w:type="character" w:styleId="Emphasis">
    <w:name w:val="Emphasis"/>
    <w:qFormat/>
    <w:rsid w:val="00052DE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Pr>
      <w:sz w:val="24"/>
    </w:rPr>
  </w:style>
  <w:style w:type="paragraph" w:styleId="BodyText3">
    <w:name w:val="Body Text 3"/>
    <w:basedOn w:val="Normal"/>
    <w:link w:val="BodyText3Char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9195A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9195A"/>
    <w:rPr>
      <w:rFonts w:ascii="Simplified Arabic" w:hAnsi="Simplified Arabic" w:cs="Simplified Arabic"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E6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Props1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Pro-forma.dot</Template>
  <TotalTime>71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amccor</cp:lastModifiedBy>
  <cp:revision>10</cp:revision>
  <cp:lastPrinted>2015-04-08T12:07:00Z</cp:lastPrinted>
  <dcterms:created xsi:type="dcterms:W3CDTF">2015-09-12T20:29:00Z</dcterms:created>
  <dcterms:modified xsi:type="dcterms:W3CDTF">2019-10-01T12:12:00Z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